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8928" w:type="dxa"/>
        <w:jc w:val="center"/>
        <w:tblLook w:val="04A0" w:firstRow="1" w:lastRow="0" w:firstColumn="1" w:lastColumn="0" w:noHBand="0" w:noVBand="1"/>
      </w:tblPr>
      <w:tblGrid>
        <w:gridCol w:w="8928"/>
      </w:tblGrid>
      <w:tr w:rsidR="00C816A6">
        <w:trPr>
          <w:jc w:val="center"/>
        </w:trPr>
        <w:tc>
          <w:tcPr>
            <w:tcW w:w="8928" w:type="dxa"/>
            <w:shd w:val="clear" w:color="auto" w:fill="auto"/>
          </w:tcPr>
          <w:p w:rsidR="00C816A6" w:rsidRDefault="00C816A6">
            <w:pPr>
              <w:spacing w:after="0" w:line="240" w:lineRule="auto"/>
              <w:ind w:left="360"/>
              <w:jc w:val="center"/>
              <w:rPr>
                <w:rFonts w:ascii="Arial" w:hAnsi="Arial" w:cs="Arial"/>
                <w:b/>
                <w:sz w:val="28"/>
                <w:szCs w:val="28"/>
              </w:rPr>
            </w:pPr>
            <w:bookmarkStart w:id="0" w:name="_GoBack"/>
            <w:bookmarkEnd w:id="0"/>
          </w:p>
          <w:p w:rsidR="00C816A6" w:rsidRDefault="00801D00">
            <w:pPr>
              <w:spacing w:after="0" w:line="240" w:lineRule="auto"/>
              <w:ind w:left="360"/>
              <w:jc w:val="center"/>
              <w:rPr>
                <w:rFonts w:ascii="Arial" w:hAnsi="Arial" w:cs="Arial"/>
                <w:b/>
                <w:sz w:val="26"/>
                <w:szCs w:val="26"/>
              </w:rPr>
            </w:pPr>
            <w:r>
              <w:rPr>
                <w:rFonts w:ascii="Arial" w:hAnsi="Arial" w:cs="Arial"/>
                <w:b/>
                <w:sz w:val="26"/>
                <w:szCs w:val="26"/>
              </w:rPr>
              <w:t xml:space="preserve">41º ENCUENTRO NACIONAL DE EQUIPOS DIRECTIVOS DE ESCUELAS Y COLEGIOS DE UNIVERSIDADES NACIONALES </w:t>
            </w:r>
          </w:p>
          <w:p w:rsidR="00C816A6" w:rsidRDefault="00C816A6">
            <w:pPr>
              <w:spacing w:after="0" w:line="240" w:lineRule="auto"/>
              <w:ind w:left="360"/>
              <w:jc w:val="center"/>
              <w:rPr>
                <w:rFonts w:ascii="Arial" w:hAnsi="Arial" w:cs="Arial"/>
                <w:b/>
                <w:sz w:val="26"/>
                <w:szCs w:val="26"/>
              </w:rPr>
            </w:pPr>
          </w:p>
          <w:p w:rsidR="00C816A6" w:rsidRDefault="00801D00">
            <w:pPr>
              <w:spacing w:after="0" w:line="240" w:lineRule="auto"/>
              <w:ind w:left="360"/>
              <w:jc w:val="center"/>
              <w:rPr>
                <w:rFonts w:ascii="Arial" w:hAnsi="Arial" w:cs="Arial"/>
                <w:b/>
                <w:sz w:val="26"/>
                <w:szCs w:val="26"/>
              </w:rPr>
            </w:pPr>
            <w:r>
              <w:rPr>
                <w:rFonts w:ascii="Arial" w:hAnsi="Arial" w:cs="Arial"/>
                <w:b/>
                <w:sz w:val="26"/>
                <w:szCs w:val="26"/>
              </w:rPr>
              <w:t>9 y 10 de octubre de 2019</w:t>
            </w:r>
          </w:p>
          <w:p w:rsidR="00C816A6" w:rsidRDefault="00C816A6">
            <w:pPr>
              <w:spacing w:after="0" w:line="240" w:lineRule="auto"/>
              <w:ind w:left="360"/>
              <w:jc w:val="center"/>
              <w:rPr>
                <w:rFonts w:ascii="Arial" w:hAnsi="Arial" w:cs="Arial"/>
                <w:b/>
                <w:sz w:val="26"/>
                <w:szCs w:val="26"/>
              </w:rPr>
            </w:pPr>
          </w:p>
          <w:p w:rsidR="00C816A6" w:rsidRDefault="00801D00">
            <w:pPr>
              <w:spacing w:after="0" w:line="240" w:lineRule="auto"/>
              <w:ind w:left="360"/>
              <w:jc w:val="center"/>
              <w:rPr>
                <w:rFonts w:ascii="Arial" w:hAnsi="Arial" w:cs="Arial"/>
                <w:b/>
                <w:sz w:val="28"/>
                <w:szCs w:val="28"/>
              </w:rPr>
            </w:pPr>
            <w:r>
              <w:rPr>
                <w:rFonts w:ascii="Arial" w:hAnsi="Arial" w:cs="Arial"/>
                <w:b/>
                <w:sz w:val="28"/>
                <w:szCs w:val="28"/>
              </w:rPr>
              <w:t>ESCUELA NACIONAL ERNESTO SABATO</w:t>
            </w:r>
          </w:p>
          <w:p w:rsidR="00C816A6" w:rsidRDefault="00C816A6">
            <w:pPr>
              <w:spacing w:after="0" w:line="240" w:lineRule="auto"/>
              <w:ind w:left="360"/>
              <w:jc w:val="center"/>
              <w:rPr>
                <w:rFonts w:ascii="Arial" w:hAnsi="Arial" w:cs="Arial"/>
                <w:b/>
                <w:sz w:val="28"/>
                <w:szCs w:val="28"/>
              </w:rPr>
            </w:pPr>
          </w:p>
          <w:p w:rsidR="00C816A6" w:rsidRDefault="00801D00">
            <w:pPr>
              <w:spacing w:after="0" w:line="240" w:lineRule="auto"/>
              <w:ind w:left="360"/>
              <w:jc w:val="center"/>
              <w:rPr>
                <w:rFonts w:ascii="Arial" w:hAnsi="Arial" w:cs="Arial"/>
                <w:b/>
                <w:sz w:val="26"/>
                <w:szCs w:val="26"/>
              </w:rPr>
            </w:pPr>
            <w:r>
              <w:rPr>
                <w:rFonts w:ascii="Arial" w:hAnsi="Arial" w:cs="Arial"/>
                <w:b/>
                <w:sz w:val="26"/>
                <w:szCs w:val="26"/>
              </w:rPr>
              <w:t xml:space="preserve">UNIVERSIDAD NACIONAL DEL CENTRO </w:t>
            </w:r>
          </w:p>
          <w:p w:rsidR="00C816A6" w:rsidRDefault="00801D00">
            <w:pPr>
              <w:spacing w:after="0" w:line="240" w:lineRule="auto"/>
              <w:ind w:left="360"/>
              <w:jc w:val="center"/>
              <w:rPr>
                <w:rFonts w:ascii="Arial" w:hAnsi="Arial" w:cs="Arial"/>
                <w:b/>
                <w:sz w:val="26"/>
                <w:szCs w:val="26"/>
              </w:rPr>
            </w:pPr>
            <w:r>
              <w:rPr>
                <w:rFonts w:ascii="Arial" w:hAnsi="Arial" w:cs="Arial"/>
                <w:b/>
                <w:sz w:val="26"/>
                <w:szCs w:val="26"/>
              </w:rPr>
              <w:t>DE LA PROVINCIA DE BUENOS AIRES -  UNICEN</w:t>
            </w:r>
          </w:p>
          <w:p w:rsidR="00C816A6" w:rsidRDefault="00C816A6">
            <w:pPr>
              <w:spacing w:after="0" w:line="240" w:lineRule="auto"/>
              <w:ind w:left="360"/>
              <w:jc w:val="center"/>
              <w:rPr>
                <w:rFonts w:ascii="Arial" w:hAnsi="Arial" w:cs="Arial"/>
                <w:b/>
                <w:sz w:val="26"/>
                <w:szCs w:val="26"/>
              </w:rPr>
            </w:pPr>
          </w:p>
          <w:p w:rsidR="00C816A6" w:rsidRDefault="00801D00">
            <w:pPr>
              <w:spacing w:after="0" w:line="240" w:lineRule="auto"/>
              <w:ind w:left="360"/>
              <w:jc w:val="center"/>
              <w:rPr>
                <w:rFonts w:ascii="Arial" w:hAnsi="Arial" w:cs="Arial"/>
                <w:b/>
                <w:sz w:val="24"/>
                <w:szCs w:val="24"/>
              </w:rPr>
            </w:pPr>
            <w:r>
              <w:rPr>
                <w:rFonts w:ascii="Arial" w:hAnsi="Arial" w:cs="Arial"/>
                <w:b/>
                <w:sz w:val="26"/>
                <w:szCs w:val="26"/>
              </w:rPr>
              <w:t xml:space="preserve"> TANDIL</w:t>
            </w:r>
          </w:p>
        </w:tc>
      </w:tr>
    </w:tbl>
    <w:p w:rsidR="00C816A6" w:rsidRDefault="00C816A6">
      <w:pPr>
        <w:ind w:left="360"/>
        <w:jc w:val="center"/>
        <w:rPr>
          <w:rFonts w:ascii="Arial" w:hAnsi="Arial" w:cs="Arial"/>
          <w:b/>
          <w:sz w:val="28"/>
          <w:szCs w:val="28"/>
        </w:rPr>
      </w:pPr>
    </w:p>
    <w:p w:rsidR="00C816A6" w:rsidRDefault="00C816A6">
      <w:pPr>
        <w:ind w:left="360"/>
        <w:jc w:val="center"/>
        <w:rPr>
          <w:rFonts w:ascii="Arial" w:hAnsi="Arial" w:cs="Arial"/>
          <w:b/>
          <w:sz w:val="28"/>
          <w:szCs w:val="28"/>
        </w:rPr>
      </w:pPr>
    </w:p>
    <w:tbl>
      <w:tblPr>
        <w:tblStyle w:val="Tablaconcuadrcula"/>
        <w:tblW w:w="9248" w:type="dxa"/>
        <w:jc w:val="center"/>
        <w:tblLook w:val="04A0" w:firstRow="1" w:lastRow="0" w:firstColumn="1" w:lastColumn="0" w:noHBand="0" w:noVBand="1"/>
      </w:tblPr>
      <w:tblGrid>
        <w:gridCol w:w="9248"/>
      </w:tblGrid>
      <w:tr w:rsidR="00C816A6">
        <w:trPr>
          <w:jc w:val="center"/>
        </w:trPr>
        <w:tc>
          <w:tcPr>
            <w:tcW w:w="9248" w:type="dxa"/>
            <w:tcBorders>
              <w:top w:val="single" w:sz="18" w:space="0" w:color="000000"/>
              <w:left w:val="single" w:sz="12" w:space="0" w:color="000000"/>
              <w:bottom w:val="single" w:sz="18" w:space="0" w:color="000000"/>
              <w:right w:val="single" w:sz="12" w:space="0" w:color="000000"/>
            </w:tcBorders>
            <w:shd w:val="clear" w:color="auto" w:fill="BFBFBF" w:themeFill="background1" w:themeFillShade="BF"/>
          </w:tcPr>
          <w:p w:rsidR="00C816A6" w:rsidRDefault="00C816A6">
            <w:pPr>
              <w:spacing w:after="0" w:line="240" w:lineRule="auto"/>
              <w:jc w:val="center"/>
              <w:rPr>
                <w:rFonts w:ascii="Arial" w:hAnsi="Arial" w:cs="Arial"/>
                <w:b/>
                <w:sz w:val="24"/>
                <w:szCs w:val="24"/>
              </w:rPr>
            </w:pPr>
          </w:p>
          <w:p w:rsidR="00C816A6" w:rsidRDefault="00801D00">
            <w:pPr>
              <w:spacing w:after="0" w:line="240" w:lineRule="auto"/>
              <w:jc w:val="center"/>
              <w:rPr>
                <w:rFonts w:ascii="Arial" w:hAnsi="Arial" w:cs="Arial"/>
                <w:b/>
                <w:sz w:val="24"/>
                <w:szCs w:val="24"/>
              </w:rPr>
            </w:pPr>
            <w:r>
              <w:rPr>
                <w:rFonts w:ascii="Arial" w:hAnsi="Arial" w:cs="Arial"/>
                <w:b/>
                <w:sz w:val="24"/>
                <w:szCs w:val="24"/>
              </w:rPr>
              <w:t>MIÉRCOLES 9 DE OCTUBRE:</w:t>
            </w:r>
          </w:p>
          <w:p w:rsidR="00C816A6" w:rsidRDefault="00C816A6">
            <w:pPr>
              <w:spacing w:after="0" w:line="240" w:lineRule="auto"/>
              <w:jc w:val="center"/>
              <w:rPr>
                <w:rFonts w:ascii="Arial" w:hAnsi="Arial" w:cs="Arial"/>
                <w:b/>
                <w:sz w:val="24"/>
                <w:szCs w:val="24"/>
              </w:rPr>
            </w:pPr>
          </w:p>
          <w:p w:rsidR="00C816A6" w:rsidRDefault="00801D00">
            <w:pPr>
              <w:spacing w:after="0" w:line="240" w:lineRule="auto"/>
              <w:jc w:val="center"/>
              <w:rPr>
                <w:rFonts w:ascii="Arial" w:hAnsi="Arial" w:cs="Arial"/>
                <w:b/>
                <w:sz w:val="24"/>
                <w:szCs w:val="24"/>
              </w:rPr>
            </w:pPr>
            <w:r>
              <w:rPr>
                <w:rFonts w:ascii="Arial" w:hAnsi="Arial" w:cs="Arial"/>
                <w:b/>
                <w:sz w:val="24"/>
                <w:szCs w:val="24"/>
              </w:rPr>
              <w:t xml:space="preserve">Escuela Nacional Ernesto </w:t>
            </w:r>
            <w:proofErr w:type="spellStart"/>
            <w:r>
              <w:rPr>
                <w:rFonts w:ascii="Arial" w:hAnsi="Arial" w:cs="Arial"/>
                <w:b/>
                <w:sz w:val="24"/>
                <w:szCs w:val="24"/>
              </w:rPr>
              <w:t>Sabato</w:t>
            </w:r>
            <w:proofErr w:type="spellEnd"/>
            <w:r>
              <w:rPr>
                <w:rFonts w:ascii="Arial" w:hAnsi="Arial" w:cs="Arial"/>
                <w:b/>
                <w:sz w:val="24"/>
                <w:szCs w:val="24"/>
              </w:rPr>
              <w:t xml:space="preserve"> (ENES) -  Lobería 760</w:t>
            </w:r>
          </w:p>
          <w:p w:rsidR="00C816A6" w:rsidRDefault="00C816A6">
            <w:pPr>
              <w:spacing w:after="0" w:line="240" w:lineRule="auto"/>
              <w:rPr>
                <w:rFonts w:ascii="Arial" w:hAnsi="Arial" w:cs="Arial"/>
                <w:color w:val="000000" w:themeColor="text1"/>
                <w:sz w:val="16"/>
                <w:szCs w:val="16"/>
              </w:rPr>
            </w:pPr>
          </w:p>
        </w:tc>
      </w:tr>
    </w:tbl>
    <w:p w:rsidR="00C816A6" w:rsidRDefault="00C816A6">
      <w:pPr>
        <w:ind w:left="360"/>
        <w:rPr>
          <w:rFonts w:ascii="Arial" w:hAnsi="Arial" w:cs="Arial"/>
          <w:b/>
          <w:sz w:val="24"/>
          <w:szCs w:val="24"/>
        </w:rPr>
      </w:pPr>
    </w:p>
    <w:p w:rsidR="00C816A6" w:rsidRDefault="00C816A6">
      <w:pPr>
        <w:ind w:left="360"/>
        <w:rPr>
          <w:rFonts w:ascii="Arial" w:hAnsi="Arial" w:cs="Arial"/>
          <w:b/>
          <w:sz w:val="24"/>
          <w:szCs w:val="24"/>
        </w:rPr>
      </w:pPr>
    </w:p>
    <w:tbl>
      <w:tblPr>
        <w:tblStyle w:val="Tablaconcuadrcula"/>
        <w:tblW w:w="9700" w:type="dxa"/>
        <w:tblInd w:w="360" w:type="dxa"/>
        <w:tblLook w:val="04A0" w:firstRow="1" w:lastRow="0" w:firstColumn="1" w:lastColumn="0" w:noHBand="0" w:noVBand="1"/>
      </w:tblPr>
      <w:tblGrid>
        <w:gridCol w:w="740"/>
        <w:gridCol w:w="8960"/>
      </w:tblGrid>
      <w:tr w:rsidR="00C816A6">
        <w:trPr>
          <w:trHeight w:val="397"/>
        </w:trPr>
        <w:tc>
          <w:tcPr>
            <w:tcW w:w="740" w:type="dxa"/>
            <w:shd w:val="clear" w:color="auto" w:fill="D9D9D9" w:themeFill="background1" w:themeFillShade="D9"/>
            <w:vAlign w:val="center"/>
          </w:tcPr>
          <w:p w:rsidR="00C816A6" w:rsidRDefault="00801D00">
            <w:pPr>
              <w:spacing w:after="120" w:line="240" w:lineRule="auto"/>
              <w:jc w:val="center"/>
              <w:rPr>
                <w:rFonts w:ascii="Arial" w:hAnsi="Arial" w:cs="Arial"/>
                <w:b/>
                <w:sz w:val="16"/>
                <w:szCs w:val="16"/>
              </w:rPr>
            </w:pPr>
            <w:r>
              <w:rPr>
                <w:rFonts w:ascii="Arial" w:hAnsi="Arial" w:cs="Arial"/>
                <w:b/>
                <w:sz w:val="16"/>
                <w:szCs w:val="16"/>
              </w:rPr>
              <w:t>HORA</w:t>
            </w:r>
          </w:p>
        </w:tc>
        <w:tc>
          <w:tcPr>
            <w:tcW w:w="8959" w:type="dxa"/>
            <w:shd w:val="clear" w:color="auto" w:fill="D9D9D9" w:themeFill="background1" w:themeFillShade="D9"/>
            <w:vAlign w:val="center"/>
          </w:tcPr>
          <w:p w:rsidR="00C816A6" w:rsidRDefault="00801D00">
            <w:pPr>
              <w:spacing w:after="120" w:line="240" w:lineRule="auto"/>
              <w:jc w:val="center"/>
              <w:rPr>
                <w:rFonts w:ascii="Arial" w:hAnsi="Arial" w:cs="Arial"/>
                <w:b/>
                <w:sz w:val="18"/>
                <w:szCs w:val="18"/>
              </w:rPr>
            </w:pPr>
            <w:r>
              <w:rPr>
                <w:rFonts w:ascii="Arial" w:hAnsi="Arial" w:cs="Arial"/>
                <w:b/>
                <w:sz w:val="18"/>
                <w:szCs w:val="18"/>
              </w:rPr>
              <w:t>ACTIVIDAD</w:t>
            </w:r>
          </w:p>
        </w:tc>
      </w:tr>
      <w:tr w:rsidR="00C816A6">
        <w:trPr>
          <w:trHeight w:val="397"/>
        </w:trPr>
        <w:tc>
          <w:tcPr>
            <w:tcW w:w="740"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8:45</w:t>
            </w:r>
          </w:p>
        </w:tc>
        <w:tc>
          <w:tcPr>
            <w:tcW w:w="8959" w:type="dxa"/>
            <w:shd w:val="clear" w:color="auto" w:fill="auto"/>
            <w:vAlign w:val="center"/>
          </w:tcPr>
          <w:p w:rsidR="00C816A6" w:rsidRDefault="00801D00">
            <w:pPr>
              <w:spacing w:after="0" w:line="240" w:lineRule="auto"/>
              <w:rPr>
                <w:rFonts w:ascii="Arial" w:hAnsi="Arial" w:cs="Arial"/>
                <w:sz w:val="20"/>
                <w:szCs w:val="20"/>
              </w:rPr>
            </w:pPr>
            <w:r>
              <w:rPr>
                <w:rFonts w:ascii="Arial" w:hAnsi="Arial" w:cs="Arial"/>
                <w:sz w:val="20"/>
                <w:szCs w:val="20"/>
              </w:rPr>
              <w:t>Recepción y acreditación de los participantes</w:t>
            </w:r>
          </w:p>
        </w:tc>
      </w:tr>
      <w:tr w:rsidR="00C816A6">
        <w:trPr>
          <w:trHeight w:val="397"/>
        </w:trPr>
        <w:tc>
          <w:tcPr>
            <w:tcW w:w="740"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9:30</w:t>
            </w:r>
          </w:p>
        </w:tc>
        <w:tc>
          <w:tcPr>
            <w:tcW w:w="8959" w:type="dxa"/>
            <w:shd w:val="clear" w:color="auto" w:fill="auto"/>
            <w:vAlign w:val="center"/>
          </w:tcPr>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Acto de apertura:</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Ingreso de Banderas de Ceremonia. Himno Nacional Argentino.</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b/>
                <w:color w:val="0070C0"/>
                <w:sz w:val="20"/>
                <w:szCs w:val="20"/>
              </w:rPr>
            </w:pPr>
            <w:r>
              <w:rPr>
                <w:rFonts w:ascii="Arial" w:hAnsi="Arial" w:cs="Arial"/>
                <w:sz w:val="20"/>
                <w:szCs w:val="20"/>
              </w:rPr>
              <w:t xml:space="preserve">Palabras de </w:t>
            </w:r>
            <w:r>
              <w:rPr>
                <w:rFonts w:ascii="Arial" w:hAnsi="Arial" w:cs="Arial"/>
                <w:sz w:val="20"/>
                <w:szCs w:val="20"/>
              </w:rPr>
              <w:t>bienvenida e inauguración del Encuentro:</w:t>
            </w:r>
            <w:r>
              <w:rPr>
                <w:rFonts w:ascii="Arial" w:hAnsi="Arial" w:cs="Arial"/>
                <w:b/>
                <w:color w:val="0070C0"/>
                <w:sz w:val="20"/>
                <w:szCs w:val="20"/>
              </w:rPr>
              <w:t xml:space="preserve"> </w:t>
            </w:r>
          </w:p>
          <w:p w:rsidR="00C816A6" w:rsidRDefault="00C816A6">
            <w:pPr>
              <w:spacing w:after="0" w:line="240" w:lineRule="auto"/>
              <w:rPr>
                <w:rFonts w:ascii="Arial" w:hAnsi="Arial" w:cs="Arial"/>
                <w:sz w:val="20"/>
                <w:szCs w:val="20"/>
              </w:rPr>
            </w:pPr>
          </w:p>
          <w:p w:rsidR="00C816A6" w:rsidRDefault="00801D00">
            <w:pPr>
              <w:pStyle w:val="Prrafodelista"/>
              <w:spacing w:after="0" w:line="240" w:lineRule="auto"/>
              <w:ind w:left="708"/>
              <w:rPr>
                <w:rFonts w:ascii="Arial" w:hAnsi="Arial" w:cs="Arial"/>
                <w:b/>
                <w:color w:val="0070C0"/>
                <w:sz w:val="20"/>
                <w:szCs w:val="20"/>
              </w:rPr>
            </w:pPr>
            <w:r>
              <w:rPr>
                <w:rFonts w:ascii="Arial" w:hAnsi="Arial" w:cs="Arial"/>
                <w:b/>
                <w:i/>
                <w:color w:val="0070C0"/>
                <w:sz w:val="20"/>
                <w:szCs w:val="20"/>
              </w:rPr>
              <w:t xml:space="preserve">Tomás Eduardo </w:t>
            </w:r>
            <w:proofErr w:type="spellStart"/>
            <w:r>
              <w:rPr>
                <w:rFonts w:ascii="Arial" w:hAnsi="Arial" w:cs="Arial"/>
                <w:b/>
                <w:i/>
                <w:color w:val="0070C0"/>
                <w:sz w:val="20"/>
                <w:szCs w:val="20"/>
              </w:rPr>
              <w:t>Landivar</w:t>
            </w:r>
            <w:proofErr w:type="spellEnd"/>
            <w:r>
              <w:rPr>
                <w:rFonts w:ascii="Arial" w:hAnsi="Arial" w:cs="Arial"/>
                <w:b/>
                <w:i/>
                <w:color w:val="0070C0"/>
                <w:sz w:val="20"/>
                <w:szCs w:val="20"/>
              </w:rPr>
              <w:t>,</w:t>
            </w:r>
            <w:r>
              <w:rPr>
                <w:rFonts w:ascii="Arial" w:hAnsi="Arial" w:cs="Arial"/>
                <w:b/>
                <w:color w:val="0070C0"/>
                <w:sz w:val="20"/>
                <w:szCs w:val="20"/>
              </w:rPr>
              <w:t xml:space="preserve"> </w:t>
            </w:r>
            <w:r>
              <w:rPr>
                <w:rFonts w:ascii="Arial" w:hAnsi="Arial" w:cs="Arial"/>
                <w:sz w:val="20"/>
                <w:szCs w:val="20"/>
              </w:rPr>
              <w:t xml:space="preserve">Director Escuela Nacional “Ernesto </w:t>
            </w:r>
            <w:proofErr w:type="spellStart"/>
            <w:r>
              <w:rPr>
                <w:rFonts w:ascii="Arial" w:hAnsi="Arial" w:cs="Arial"/>
                <w:sz w:val="20"/>
                <w:szCs w:val="20"/>
              </w:rPr>
              <w:t>Sabato</w:t>
            </w:r>
            <w:proofErr w:type="spellEnd"/>
            <w:r>
              <w:rPr>
                <w:rFonts w:ascii="Arial" w:hAnsi="Arial" w:cs="Arial"/>
                <w:sz w:val="20"/>
                <w:szCs w:val="20"/>
              </w:rPr>
              <w:t>”  UNICEN</w:t>
            </w:r>
            <w:r>
              <w:rPr>
                <w:rFonts w:ascii="Arial" w:hAnsi="Arial" w:cs="Arial"/>
                <w:b/>
                <w:color w:val="0070C0"/>
                <w:sz w:val="20"/>
                <w:szCs w:val="20"/>
              </w:rPr>
              <w:t xml:space="preserve"> </w:t>
            </w:r>
          </w:p>
          <w:p w:rsidR="00C816A6" w:rsidRDefault="00C816A6">
            <w:pPr>
              <w:pStyle w:val="Prrafodelista"/>
              <w:spacing w:after="0" w:line="240" w:lineRule="auto"/>
              <w:ind w:left="708"/>
              <w:rPr>
                <w:rFonts w:ascii="Arial" w:hAnsi="Arial" w:cs="Arial"/>
                <w:b/>
                <w:i/>
                <w:color w:val="0070C0"/>
                <w:sz w:val="20"/>
                <w:szCs w:val="20"/>
              </w:rPr>
            </w:pPr>
          </w:p>
          <w:p w:rsidR="00C816A6" w:rsidRDefault="00801D00">
            <w:pPr>
              <w:pStyle w:val="Prrafodelista"/>
              <w:spacing w:after="0" w:line="240" w:lineRule="auto"/>
              <w:ind w:left="708"/>
              <w:rPr>
                <w:rFonts w:ascii="Arial" w:hAnsi="Arial" w:cs="Arial"/>
                <w:sz w:val="20"/>
                <w:szCs w:val="20"/>
              </w:rPr>
            </w:pPr>
            <w:r>
              <w:rPr>
                <w:rFonts w:ascii="Arial" w:hAnsi="Arial" w:cs="Arial"/>
                <w:b/>
                <w:i/>
                <w:color w:val="0070C0"/>
                <w:sz w:val="20"/>
                <w:szCs w:val="20"/>
              </w:rPr>
              <w:t>Mabel Pacheco</w:t>
            </w:r>
            <w:r>
              <w:rPr>
                <w:rFonts w:ascii="Arial" w:hAnsi="Arial" w:cs="Arial"/>
                <w:b/>
                <w:color w:val="00B050"/>
                <w:sz w:val="20"/>
                <w:szCs w:val="20"/>
              </w:rPr>
              <w:t xml:space="preserve">, </w:t>
            </w:r>
            <w:r>
              <w:rPr>
                <w:rFonts w:ascii="Arial" w:hAnsi="Arial" w:cs="Arial"/>
                <w:sz w:val="20"/>
                <w:szCs w:val="20"/>
              </w:rPr>
              <w:t>Secretaria Académica de la UNICEN.</w:t>
            </w:r>
          </w:p>
          <w:p w:rsidR="00C816A6" w:rsidRDefault="00C816A6">
            <w:pPr>
              <w:pStyle w:val="Prrafodelista"/>
              <w:spacing w:after="0" w:line="240" w:lineRule="auto"/>
              <w:ind w:left="708"/>
              <w:rPr>
                <w:rFonts w:ascii="Arial" w:hAnsi="Arial" w:cs="Arial"/>
                <w:b/>
                <w:i/>
                <w:color w:val="0070C0"/>
                <w:sz w:val="20"/>
                <w:szCs w:val="20"/>
              </w:rPr>
            </w:pPr>
          </w:p>
          <w:p w:rsidR="00C816A6" w:rsidRDefault="00801D00">
            <w:pPr>
              <w:pStyle w:val="Prrafodelista"/>
              <w:spacing w:after="0" w:line="240" w:lineRule="auto"/>
              <w:ind w:left="708"/>
              <w:rPr>
                <w:rFonts w:ascii="Arial" w:hAnsi="Arial" w:cs="Arial"/>
                <w:sz w:val="20"/>
                <w:szCs w:val="20"/>
              </w:rPr>
            </w:pPr>
            <w:r>
              <w:rPr>
                <w:rFonts w:ascii="Arial" w:hAnsi="Arial" w:cs="Arial"/>
                <w:b/>
                <w:i/>
                <w:color w:val="0070C0"/>
                <w:sz w:val="20"/>
                <w:szCs w:val="20"/>
              </w:rPr>
              <w:t xml:space="preserve">Roberto </w:t>
            </w:r>
            <w:proofErr w:type="spellStart"/>
            <w:r>
              <w:rPr>
                <w:rFonts w:ascii="Arial" w:hAnsi="Arial" w:cs="Arial"/>
                <w:b/>
                <w:i/>
                <w:color w:val="0070C0"/>
                <w:sz w:val="20"/>
                <w:szCs w:val="20"/>
              </w:rPr>
              <w:t>Tassara</w:t>
            </w:r>
            <w:proofErr w:type="spellEnd"/>
            <w:r>
              <w:rPr>
                <w:rFonts w:ascii="Arial" w:hAnsi="Arial" w:cs="Arial"/>
                <w:sz w:val="20"/>
                <w:szCs w:val="20"/>
              </w:rPr>
              <w:t>, Rector UNICEN.</w:t>
            </w:r>
          </w:p>
          <w:p w:rsidR="00C816A6" w:rsidRDefault="00C816A6">
            <w:pPr>
              <w:pStyle w:val="Prrafodelista"/>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Retiro de banderas.</w:t>
            </w:r>
          </w:p>
          <w:p w:rsidR="00C816A6" w:rsidRDefault="00C816A6">
            <w:pPr>
              <w:spacing w:after="0" w:line="240" w:lineRule="auto"/>
              <w:rPr>
                <w:rFonts w:ascii="Arial" w:hAnsi="Arial" w:cs="Arial"/>
                <w:sz w:val="20"/>
                <w:szCs w:val="20"/>
              </w:rPr>
            </w:pPr>
          </w:p>
          <w:p w:rsidR="00C816A6" w:rsidRDefault="00801D00">
            <w:pPr>
              <w:spacing w:after="0" w:line="240" w:lineRule="auto"/>
            </w:pPr>
            <w:r>
              <w:rPr>
                <w:rFonts w:ascii="Arial" w:hAnsi="Arial" w:cs="Arial"/>
                <w:sz w:val="20"/>
                <w:szCs w:val="20"/>
              </w:rPr>
              <w:t xml:space="preserve">Video : </w:t>
            </w:r>
            <w:hyperlink r:id="rId9">
              <w:r>
                <w:rPr>
                  <w:rStyle w:val="EnlacedeInternet"/>
                </w:rPr>
                <w:t>https://www.youtube.com/watch?v=pVYC00ouydg</w:t>
              </w:r>
            </w:hyperlink>
            <w:r>
              <w:t xml:space="preserve"> </w:t>
            </w:r>
          </w:p>
          <w:p w:rsidR="00C816A6" w:rsidRDefault="00C816A6">
            <w:pPr>
              <w:spacing w:after="0" w:line="240" w:lineRule="auto"/>
            </w:pPr>
          </w:p>
        </w:tc>
      </w:tr>
      <w:tr w:rsidR="00C816A6">
        <w:trPr>
          <w:trHeight w:val="397"/>
        </w:trPr>
        <w:tc>
          <w:tcPr>
            <w:tcW w:w="740"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11:00</w:t>
            </w:r>
          </w:p>
        </w:tc>
        <w:tc>
          <w:tcPr>
            <w:tcW w:w="8959" w:type="dxa"/>
            <w:shd w:val="clear" w:color="auto" w:fill="auto"/>
            <w:vAlign w:val="center"/>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b/>
                <w:sz w:val="20"/>
                <w:szCs w:val="20"/>
              </w:rPr>
            </w:pPr>
            <w:r>
              <w:rPr>
                <w:rFonts w:ascii="Arial" w:hAnsi="Arial" w:cs="Arial"/>
                <w:b/>
                <w:sz w:val="20"/>
                <w:szCs w:val="20"/>
                <w:u w:val="single"/>
              </w:rPr>
              <w:t>Presentación del libro:</w:t>
            </w:r>
            <w:r>
              <w:rPr>
                <w:rFonts w:ascii="Arial" w:hAnsi="Arial" w:cs="Arial"/>
                <w:b/>
                <w:sz w:val="20"/>
                <w:szCs w:val="20"/>
              </w:rPr>
              <w:t xml:space="preserve"> “Las Escuelas de Nivel Secundario de las Universidades Nacionales”</w:t>
            </w:r>
          </w:p>
          <w:p w:rsidR="00C816A6" w:rsidRDefault="00C816A6">
            <w:pPr>
              <w:spacing w:after="0" w:line="240" w:lineRule="auto"/>
              <w:rPr>
                <w:rFonts w:ascii="Arial" w:hAnsi="Arial" w:cs="Arial"/>
                <w:b/>
                <w:i/>
                <w:color w:val="0070C0"/>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Mabel Pacheco</w:t>
            </w:r>
            <w:r>
              <w:rPr>
                <w:rFonts w:ascii="Arial" w:hAnsi="Arial" w:cs="Arial"/>
                <w:sz w:val="20"/>
                <w:szCs w:val="20"/>
              </w:rPr>
              <w:t xml:space="preserve">, Secretaria Académica de la UNICEN </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Mariano Echenique</w:t>
            </w:r>
            <w:r>
              <w:rPr>
                <w:rFonts w:ascii="Arial" w:hAnsi="Arial" w:cs="Arial"/>
                <w:sz w:val="20"/>
                <w:szCs w:val="20"/>
              </w:rPr>
              <w:t>, Subsecretario de Educación Media de la Universidad de Buenos Aires (UBA)</w:t>
            </w:r>
          </w:p>
          <w:p w:rsidR="00C816A6" w:rsidRDefault="00C816A6">
            <w:pPr>
              <w:spacing w:after="0" w:line="240" w:lineRule="auto"/>
              <w:rPr>
                <w:rFonts w:ascii="Arial" w:hAnsi="Arial" w:cs="Arial"/>
                <w:sz w:val="20"/>
                <w:szCs w:val="20"/>
              </w:rPr>
            </w:pPr>
          </w:p>
          <w:p w:rsidR="00C816A6" w:rsidRDefault="00801D00">
            <w:pPr>
              <w:spacing w:after="0" w:line="240" w:lineRule="auto"/>
            </w:pPr>
            <w:r>
              <w:rPr>
                <w:rFonts w:ascii="Arial" w:hAnsi="Arial" w:cs="Arial"/>
                <w:b/>
                <w:i/>
                <w:color w:val="0070C0"/>
                <w:sz w:val="20"/>
                <w:szCs w:val="20"/>
              </w:rPr>
              <w:t xml:space="preserve">Tomás E. </w:t>
            </w:r>
            <w:proofErr w:type="spellStart"/>
            <w:r>
              <w:rPr>
                <w:rFonts w:ascii="Arial" w:hAnsi="Arial" w:cs="Arial"/>
                <w:b/>
                <w:i/>
                <w:color w:val="0070C0"/>
                <w:sz w:val="20"/>
                <w:szCs w:val="20"/>
              </w:rPr>
              <w:t>Landivar</w:t>
            </w:r>
            <w:proofErr w:type="spellEnd"/>
            <w:r>
              <w:rPr>
                <w:rFonts w:ascii="Arial" w:hAnsi="Arial" w:cs="Arial"/>
                <w:b/>
                <w:color w:val="0070C0"/>
                <w:sz w:val="20"/>
                <w:szCs w:val="20"/>
              </w:rPr>
              <w:t xml:space="preserve">, </w:t>
            </w:r>
            <w:r>
              <w:rPr>
                <w:rFonts w:ascii="Arial" w:hAnsi="Arial" w:cs="Arial"/>
                <w:sz w:val="20"/>
                <w:szCs w:val="20"/>
              </w:rPr>
              <w:t xml:space="preserve">Director Escuela Nacional “Ernesto </w:t>
            </w:r>
            <w:proofErr w:type="spellStart"/>
            <w:r>
              <w:rPr>
                <w:rFonts w:ascii="Arial" w:hAnsi="Arial" w:cs="Arial"/>
                <w:sz w:val="20"/>
                <w:szCs w:val="20"/>
              </w:rPr>
              <w:t>Sabato</w:t>
            </w:r>
            <w:proofErr w:type="spellEnd"/>
            <w:r>
              <w:rPr>
                <w:rFonts w:ascii="Arial" w:hAnsi="Arial" w:cs="Arial"/>
                <w:sz w:val="20"/>
                <w:szCs w:val="20"/>
              </w:rPr>
              <w:t>”  (ENES) UNICEN</w:t>
            </w:r>
          </w:p>
          <w:p w:rsidR="00C816A6" w:rsidRDefault="00801D00">
            <w:pPr>
              <w:spacing w:after="0" w:line="240" w:lineRule="auto"/>
              <w:rPr>
                <w:rFonts w:ascii="Arial" w:hAnsi="Arial" w:cs="Arial"/>
                <w:sz w:val="20"/>
                <w:szCs w:val="20"/>
              </w:rPr>
            </w:pPr>
            <w:r>
              <w:rPr>
                <w:rFonts w:ascii="Arial" w:hAnsi="Arial" w:cs="Arial"/>
                <w:sz w:val="20"/>
                <w:szCs w:val="20"/>
              </w:rPr>
              <w:lastRenderedPageBreak/>
              <w:t xml:space="preserve">Video : </w:t>
            </w:r>
            <w:hyperlink r:id="rId10">
              <w:r>
                <w:rPr>
                  <w:rStyle w:val="EnlacedeInternet"/>
                  <w:rFonts w:ascii="Arial" w:hAnsi="Arial" w:cs="Arial"/>
                  <w:sz w:val="20"/>
                  <w:szCs w:val="20"/>
                </w:rPr>
                <w:t>https://www.y</w:t>
              </w:r>
              <w:r>
                <w:rPr>
                  <w:rStyle w:val="EnlacedeInternet"/>
                  <w:rFonts w:ascii="Arial" w:hAnsi="Arial" w:cs="Arial"/>
                  <w:sz w:val="20"/>
                  <w:szCs w:val="20"/>
                </w:rPr>
                <w:t>outube.com/watch?v=UkmSYqzQj9g</w:t>
              </w:r>
            </w:hyperlink>
            <w:r>
              <w:rPr>
                <w:rFonts w:ascii="Arial" w:hAnsi="Arial" w:cs="Arial"/>
                <w:sz w:val="20"/>
                <w:szCs w:val="20"/>
              </w:rPr>
              <w:t xml:space="preserve"> </w:t>
            </w:r>
          </w:p>
          <w:p w:rsidR="00C816A6" w:rsidRDefault="00C816A6">
            <w:pPr>
              <w:spacing w:after="0" w:line="240" w:lineRule="auto"/>
              <w:rPr>
                <w:rFonts w:ascii="Arial" w:hAnsi="Arial" w:cs="Arial"/>
                <w:b/>
                <w:sz w:val="20"/>
                <w:szCs w:val="20"/>
              </w:rPr>
            </w:pPr>
          </w:p>
        </w:tc>
      </w:tr>
      <w:tr w:rsidR="00C816A6">
        <w:trPr>
          <w:trHeight w:val="397"/>
        </w:trPr>
        <w:tc>
          <w:tcPr>
            <w:tcW w:w="740" w:type="dxa"/>
            <w:shd w:val="clear" w:color="auto" w:fill="E5DFEC" w:themeFill="accent4" w:themeFillTint="33"/>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lastRenderedPageBreak/>
              <w:t>12:30</w:t>
            </w:r>
          </w:p>
        </w:tc>
        <w:tc>
          <w:tcPr>
            <w:tcW w:w="8959" w:type="dxa"/>
            <w:shd w:val="clear" w:color="auto" w:fill="E5DFEC" w:themeFill="accent4" w:themeFillTint="33"/>
            <w:vAlign w:val="center"/>
          </w:tcPr>
          <w:p w:rsidR="00C816A6" w:rsidRDefault="00801D00">
            <w:pPr>
              <w:spacing w:after="0" w:line="240" w:lineRule="auto"/>
              <w:rPr>
                <w:rFonts w:ascii="Arial" w:hAnsi="Arial" w:cs="Arial"/>
                <w:sz w:val="20"/>
                <w:szCs w:val="20"/>
              </w:rPr>
            </w:pPr>
            <w:r>
              <w:rPr>
                <w:rFonts w:ascii="Arial" w:hAnsi="Arial" w:cs="Arial"/>
                <w:sz w:val="20"/>
                <w:szCs w:val="20"/>
              </w:rPr>
              <w:t>Almuerzo.</w:t>
            </w:r>
          </w:p>
        </w:tc>
      </w:tr>
      <w:tr w:rsidR="00C816A6">
        <w:trPr>
          <w:trHeight w:val="397"/>
        </w:trPr>
        <w:tc>
          <w:tcPr>
            <w:tcW w:w="740"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13:30</w:t>
            </w:r>
          </w:p>
        </w:tc>
        <w:tc>
          <w:tcPr>
            <w:tcW w:w="8959" w:type="dxa"/>
            <w:shd w:val="clear" w:color="auto" w:fill="auto"/>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b/>
                <w:sz w:val="20"/>
                <w:szCs w:val="20"/>
                <w:u w:val="single"/>
              </w:rPr>
            </w:pPr>
            <w:r>
              <w:rPr>
                <w:rFonts w:ascii="Arial" w:hAnsi="Arial" w:cs="Arial"/>
                <w:b/>
                <w:sz w:val="20"/>
                <w:szCs w:val="20"/>
                <w:u w:val="single"/>
              </w:rPr>
              <w:t>Protocolo contra la violencia de género</w:t>
            </w:r>
          </w:p>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 xml:space="preserve">Liliana Granero, </w:t>
            </w:r>
            <w:r>
              <w:rPr>
                <w:rFonts w:ascii="Arial" w:hAnsi="Arial" w:cs="Arial"/>
                <w:sz w:val="20"/>
                <w:szCs w:val="20"/>
              </w:rPr>
              <w:t>Directora del Consejo de Enseñanza Media y Superior de la Universidad Nacional del Sur</w:t>
            </w:r>
            <w:r>
              <w:rPr>
                <w:rFonts w:ascii="Arial" w:hAnsi="Arial" w:cs="Arial"/>
                <w:b/>
                <w:i/>
                <w:sz w:val="20"/>
                <w:szCs w:val="20"/>
              </w:rPr>
              <w:t xml:space="preserve"> </w:t>
            </w:r>
            <w:r>
              <w:rPr>
                <w:rFonts w:ascii="Arial" w:hAnsi="Arial" w:cs="Arial"/>
                <w:sz w:val="20"/>
                <w:szCs w:val="20"/>
              </w:rPr>
              <w:t>(UNS).</w:t>
            </w:r>
          </w:p>
          <w:p w:rsidR="00C816A6" w:rsidRDefault="00C816A6">
            <w:pPr>
              <w:spacing w:after="0" w:line="240" w:lineRule="auto"/>
              <w:rPr>
                <w:rFonts w:ascii="Arial" w:hAnsi="Arial" w:cs="Arial"/>
                <w:b/>
                <w:i/>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Mariana Barroso,</w:t>
            </w:r>
            <w:r>
              <w:rPr>
                <w:rFonts w:ascii="Arial" w:hAnsi="Arial" w:cs="Arial"/>
                <w:b/>
                <w:i/>
                <w:sz w:val="20"/>
                <w:szCs w:val="20"/>
              </w:rPr>
              <w:t xml:space="preserve"> </w:t>
            </w:r>
            <w:r>
              <w:rPr>
                <w:rFonts w:ascii="Arial" w:hAnsi="Arial" w:cs="Arial"/>
                <w:sz w:val="20"/>
                <w:szCs w:val="20"/>
              </w:rPr>
              <w:t xml:space="preserve">Directora General de </w:t>
            </w:r>
            <w:r>
              <w:rPr>
                <w:rFonts w:ascii="Arial" w:hAnsi="Arial" w:cs="Arial"/>
                <w:sz w:val="20"/>
                <w:szCs w:val="20"/>
              </w:rPr>
              <w:t>Educación Secundaria. Universidad Nacional de Cuyo. (UNCUYO)</w:t>
            </w:r>
          </w:p>
          <w:p w:rsidR="00C816A6" w:rsidRDefault="00C816A6">
            <w:pPr>
              <w:spacing w:after="0" w:line="240" w:lineRule="auto"/>
              <w:rPr>
                <w:rFonts w:ascii="Arial" w:hAnsi="Arial" w:cs="Arial"/>
                <w:b/>
                <w:i/>
                <w:color w:val="0070C0"/>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 xml:space="preserve">Gisela </w:t>
            </w:r>
            <w:proofErr w:type="spellStart"/>
            <w:r>
              <w:rPr>
                <w:rFonts w:ascii="Arial" w:hAnsi="Arial" w:cs="Arial"/>
                <w:b/>
                <w:i/>
                <w:color w:val="0070C0"/>
                <w:sz w:val="20"/>
                <w:szCs w:val="20"/>
              </w:rPr>
              <w:t>Giamberardino</w:t>
            </w:r>
            <w:proofErr w:type="spellEnd"/>
            <w:r>
              <w:rPr>
                <w:rFonts w:ascii="Arial" w:hAnsi="Arial" w:cs="Arial"/>
                <w:sz w:val="20"/>
                <w:szCs w:val="20"/>
              </w:rPr>
              <w:t xml:space="preserve">,  Coordinadora del Programa de Género de la UNICEN, y </w:t>
            </w:r>
            <w:r>
              <w:rPr>
                <w:rFonts w:ascii="Arial" w:hAnsi="Arial" w:cs="Arial"/>
                <w:b/>
                <w:i/>
                <w:color w:val="0070C0"/>
                <w:sz w:val="20"/>
                <w:szCs w:val="20"/>
              </w:rPr>
              <w:t xml:space="preserve">Luciana </w:t>
            </w:r>
            <w:proofErr w:type="spellStart"/>
            <w:r>
              <w:rPr>
                <w:rFonts w:ascii="Arial" w:hAnsi="Arial" w:cs="Arial"/>
                <w:b/>
                <w:i/>
                <w:color w:val="0070C0"/>
                <w:sz w:val="20"/>
                <w:szCs w:val="20"/>
              </w:rPr>
              <w:t>Arbeo</w:t>
            </w:r>
            <w:proofErr w:type="spellEnd"/>
            <w:r>
              <w:rPr>
                <w:rFonts w:ascii="Arial" w:hAnsi="Arial" w:cs="Arial"/>
                <w:b/>
                <w:i/>
                <w:color w:val="0070C0"/>
                <w:sz w:val="20"/>
                <w:szCs w:val="20"/>
              </w:rPr>
              <w:t>,</w:t>
            </w:r>
            <w:r>
              <w:rPr>
                <w:rFonts w:ascii="Arial" w:hAnsi="Arial" w:cs="Arial"/>
                <w:sz w:val="20"/>
                <w:szCs w:val="20"/>
              </w:rPr>
              <w:t xml:space="preserve"> Coordinadora del Programa de ESI de la ENES, UNICEN.</w:t>
            </w:r>
          </w:p>
          <w:p w:rsidR="00C816A6" w:rsidRDefault="00C816A6">
            <w:pPr>
              <w:spacing w:after="0" w:line="240" w:lineRule="auto"/>
              <w:rPr>
                <w:rFonts w:ascii="Arial" w:hAnsi="Arial" w:cs="Arial"/>
                <w:sz w:val="20"/>
                <w:szCs w:val="20"/>
              </w:rPr>
            </w:pPr>
          </w:p>
          <w:p w:rsidR="00C816A6" w:rsidRDefault="00801D00">
            <w:pPr>
              <w:spacing w:after="0" w:line="240" w:lineRule="auto"/>
            </w:pPr>
            <w:r>
              <w:rPr>
                <w:rFonts w:ascii="Arial" w:hAnsi="Arial" w:cs="Arial"/>
                <w:b/>
                <w:sz w:val="20"/>
                <w:szCs w:val="20"/>
                <w:u w:val="single"/>
              </w:rPr>
              <w:t>Modera</w:t>
            </w:r>
            <w:r>
              <w:rPr>
                <w:rFonts w:ascii="Arial" w:hAnsi="Arial" w:cs="Arial"/>
                <w:sz w:val="20"/>
                <w:szCs w:val="20"/>
              </w:rPr>
              <w:t xml:space="preserve">: </w:t>
            </w:r>
            <w:r>
              <w:rPr>
                <w:rFonts w:ascii="Arial" w:hAnsi="Arial" w:cs="Arial"/>
                <w:b/>
                <w:i/>
                <w:color w:val="0070C0"/>
                <w:sz w:val="20"/>
                <w:szCs w:val="20"/>
              </w:rPr>
              <w:t>Magdalena Roa</w:t>
            </w:r>
            <w:r>
              <w:rPr>
                <w:rFonts w:ascii="Arial" w:hAnsi="Arial" w:cs="Arial"/>
                <w:sz w:val="20"/>
                <w:szCs w:val="20"/>
              </w:rPr>
              <w:t>, Vicedirectora ENES.</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 xml:space="preserve">Video : </w:t>
            </w:r>
            <w:hyperlink r:id="rId11">
              <w:r>
                <w:rPr>
                  <w:rStyle w:val="EnlacedeInternet"/>
                  <w:rFonts w:ascii="Arial" w:hAnsi="Arial" w:cs="Arial"/>
                  <w:sz w:val="20"/>
                  <w:szCs w:val="20"/>
                </w:rPr>
                <w:t>https://www.youtube.com/watch?v=V5gKa25VnZM</w:t>
              </w:r>
            </w:hyperlink>
            <w:r>
              <w:rPr>
                <w:rFonts w:ascii="Arial" w:hAnsi="Arial" w:cs="Arial"/>
                <w:sz w:val="20"/>
                <w:szCs w:val="20"/>
              </w:rPr>
              <w:t xml:space="preserve"> </w:t>
            </w:r>
          </w:p>
          <w:p w:rsidR="00C816A6" w:rsidRDefault="00C816A6">
            <w:pPr>
              <w:spacing w:after="0" w:line="240" w:lineRule="auto"/>
              <w:rPr>
                <w:rFonts w:ascii="Arial" w:hAnsi="Arial" w:cs="Arial"/>
                <w:sz w:val="20"/>
                <w:szCs w:val="20"/>
              </w:rPr>
            </w:pPr>
          </w:p>
        </w:tc>
      </w:tr>
      <w:tr w:rsidR="00C816A6">
        <w:trPr>
          <w:trHeight w:val="397"/>
        </w:trPr>
        <w:tc>
          <w:tcPr>
            <w:tcW w:w="740"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15:00</w:t>
            </w:r>
          </w:p>
        </w:tc>
        <w:tc>
          <w:tcPr>
            <w:tcW w:w="8959" w:type="dxa"/>
            <w:shd w:val="clear" w:color="auto" w:fill="auto"/>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b/>
                <w:sz w:val="20"/>
                <w:szCs w:val="20"/>
                <w:u w:val="single"/>
              </w:rPr>
            </w:pPr>
            <w:r>
              <w:rPr>
                <w:rFonts w:ascii="Arial" w:hAnsi="Arial" w:cs="Arial"/>
                <w:b/>
                <w:sz w:val="20"/>
                <w:szCs w:val="20"/>
                <w:u w:val="single"/>
              </w:rPr>
              <w:t xml:space="preserve">Escuelas Secundarias de Universidades Nacionales: Razón de su existencia en la actualidad </w:t>
            </w:r>
          </w:p>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 xml:space="preserve">Mariela </w:t>
            </w:r>
            <w:proofErr w:type="spellStart"/>
            <w:r>
              <w:rPr>
                <w:rFonts w:ascii="Arial" w:hAnsi="Arial" w:cs="Arial"/>
                <w:b/>
                <w:i/>
                <w:color w:val="0070C0"/>
                <w:sz w:val="20"/>
                <w:szCs w:val="20"/>
              </w:rPr>
              <w:t>Panozzo</w:t>
            </w:r>
            <w:proofErr w:type="spellEnd"/>
            <w:r>
              <w:rPr>
                <w:rFonts w:ascii="Arial" w:hAnsi="Arial" w:cs="Arial"/>
                <w:b/>
                <w:i/>
                <w:color w:val="0070C0"/>
                <w:sz w:val="20"/>
                <w:szCs w:val="20"/>
              </w:rPr>
              <w:t xml:space="preserve">, </w:t>
            </w:r>
            <w:r>
              <w:rPr>
                <w:rFonts w:ascii="Arial" w:hAnsi="Arial" w:cs="Arial"/>
                <w:sz w:val="20"/>
                <w:szCs w:val="20"/>
              </w:rPr>
              <w:t>Directora de la Escuel</w:t>
            </w:r>
            <w:r>
              <w:rPr>
                <w:rFonts w:ascii="Arial" w:hAnsi="Arial" w:cs="Arial"/>
                <w:sz w:val="20"/>
                <w:szCs w:val="20"/>
              </w:rPr>
              <w:t>a Secundaria de la Universidad Nacional de General Sarmiento (UNGS).</w:t>
            </w:r>
          </w:p>
          <w:p w:rsidR="00C816A6" w:rsidRDefault="00C816A6">
            <w:pPr>
              <w:spacing w:after="0" w:line="240" w:lineRule="auto"/>
              <w:rPr>
                <w:rFonts w:ascii="Arial" w:hAnsi="Arial" w:cs="Arial"/>
                <w:b/>
                <w:i/>
                <w:color w:val="FF0000"/>
                <w:sz w:val="20"/>
                <w:szCs w:val="20"/>
              </w:rPr>
            </w:pPr>
          </w:p>
          <w:p w:rsidR="00C816A6" w:rsidRDefault="00801D00">
            <w:pPr>
              <w:spacing w:after="0" w:line="240" w:lineRule="auto"/>
              <w:rPr>
                <w:rFonts w:ascii="Arial" w:hAnsi="Arial" w:cs="Arial"/>
                <w:sz w:val="20"/>
                <w:szCs w:val="20"/>
              </w:rPr>
            </w:pPr>
            <w:proofErr w:type="spellStart"/>
            <w:r>
              <w:rPr>
                <w:rFonts w:ascii="Arial" w:hAnsi="Arial" w:cs="Arial"/>
                <w:b/>
                <w:i/>
                <w:color w:val="0070C0"/>
                <w:sz w:val="20"/>
                <w:szCs w:val="20"/>
              </w:rPr>
              <w:t>Gisella</w:t>
            </w:r>
            <w:proofErr w:type="spellEnd"/>
            <w:r>
              <w:rPr>
                <w:rFonts w:ascii="Arial" w:hAnsi="Arial" w:cs="Arial"/>
                <w:b/>
                <w:i/>
                <w:color w:val="0070C0"/>
                <w:sz w:val="20"/>
                <w:szCs w:val="20"/>
              </w:rPr>
              <w:t xml:space="preserve"> Andrade,</w:t>
            </w:r>
            <w:r>
              <w:rPr>
                <w:rFonts w:ascii="Arial" w:hAnsi="Arial" w:cs="Arial"/>
                <w:color w:val="0070C0"/>
                <w:sz w:val="20"/>
                <w:szCs w:val="20"/>
              </w:rPr>
              <w:t xml:space="preserve">  </w:t>
            </w:r>
            <w:r>
              <w:rPr>
                <w:rFonts w:ascii="Arial" w:hAnsi="Arial" w:cs="Arial"/>
                <w:sz w:val="20"/>
                <w:szCs w:val="20"/>
              </w:rPr>
              <w:t>Coordinadora Programa Institucional de Formación Pre-universitaria. Universidad Nacional de Quilmes (UNQ).</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color w:val="FF0000"/>
                <w:sz w:val="20"/>
                <w:szCs w:val="20"/>
              </w:rPr>
            </w:pPr>
            <w:r>
              <w:rPr>
                <w:rFonts w:ascii="Arial" w:hAnsi="Arial" w:cs="Arial"/>
                <w:b/>
                <w:i/>
                <w:color w:val="0070C0"/>
                <w:sz w:val="20"/>
                <w:szCs w:val="20"/>
              </w:rPr>
              <w:t>Valeria Bergman</w:t>
            </w:r>
            <w:r>
              <w:rPr>
                <w:rFonts w:ascii="Arial" w:hAnsi="Arial" w:cs="Arial"/>
                <w:color w:val="00B050"/>
                <w:sz w:val="20"/>
                <w:szCs w:val="20"/>
              </w:rPr>
              <w:t xml:space="preserve">, </w:t>
            </w:r>
            <w:r>
              <w:rPr>
                <w:rFonts w:ascii="Arial" w:hAnsi="Arial" w:cs="Arial"/>
                <w:sz w:val="20"/>
                <w:szCs w:val="20"/>
              </w:rPr>
              <w:t xml:space="preserve">Rectora del Colegio Nacional de Buenos </w:t>
            </w:r>
            <w:r>
              <w:rPr>
                <w:rFonts w:ascii="Arial" w:hAnsi="Arial" w:cs="Arial"/>
                <w:sz w:val="20"/>
                <w:szCs w:val="20"/>
              </w:rPr>
              <w:t>Aires, (CNBA) de la UBA</w:t>
            </w:r>
            <w:r>
              <w:rPr>
                <w:rFonts w:ascii="Arial" w:hAnsi="Arial" w:cs="Arial"/>
                <w:color w:val="FF0000"/>
                <w:sz w:val="20"/>
                <w:szCs w:val="20"/>
              </w:rPr>
              <w:t xml:space="preserve"> </w:t>
            </w:r>
          </w:p>
          <w:p w:rsidR="00C816A6" w:rsidRDefault="00C816A6">
            <w:pPr>
              <w:spacing w:after="0" w:line="240" w:lineRule="auto"/>
              <w:rPr>
                <w:rFonts w:ascii="Arial" w:hAnsi="Arial" w:cs="Arial"/>
                <w:color w:val="FF0000"/>
                <w:sz w:val="20"/>
                <w:szCs w:val="20"/>
              </w:rPr>
            </w:pPr>
          </w:p>
          <w:p w:rsidR="00C816A6" w:rsidRDefault="00801D00">
            <w:pPr>
              <w:spacing w:after="0" w:line="240" w:lineRule="auto"/>
            </w:pPr>
            <w:r>
              <w:rPr>
                <w:rFonts w:ascii="Arial" w:hAnsi="Arial" w:cs="Arial"/>
                <w:b/>
                <w:sz w:val="20"/>
                <w:szCs w:val="20"/>
                <w:u w:val="single"/>
              </w:rPr>
              <w:t>Modera</w:t>
            </w:r>
            <w:r>
              <w:rPr>
                <w:rFonts w:ascii="Arial" w:hAnsi="Arial" w:cs="Arial"/>
                <w:sz w:val="20"/>
                <w:szCs w:val="20"/>
              </w:rPr>
              <w:t xml:space="preserve">: </w:t>
            </w:r>
            <w:r>
              <w:rPr>
                <w:rFonts w:ascii="Arial" w:hAnsi="Arial" w:cs="Arial"/>
                <w:b/>
                <w:i/>
                <w:color w:val="0070C0"/>
                <w:sz w:val="20"/>
                <w:szCs w:val="20"/>
              </w:rPr>
              <w:t xml:space="preserve">Patricia </w:t>
            </w:r>
            <w:proofErr w:type="spellStart"/>
            <w:r>
              <w:rPr>
                <w:rFonts w:ascii="Arial" w:hAnsi="Arial" w:cs="Arial"/>
                <w:b/>
                <w:i/>
                <w:color w:val="0070C0"/>
                <w:sz w:val="20"/>
                <w:szCs w:val="20"/>
              </w:rPr>
              <w:t>Bavio</w:t>
            </w:r>
            <w:proofErr w:type="spellEnd"/>
            <w:r>
              <w:rPr>
                <w:rFonts w:ascii="Arial" w:hAnsi="Arial" w:cs="Arial"/>
                <w:sz w:val="20"/>
                <w:szCs w:val="20"/>
              </w:rPr>
              <w:t>, Directora Escuela Nacional “Adolfo Pérez Esquivel” (ENAPE),  UNICEN.</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 xml:space="preserve">Video: </w:t>
            </w:r>
            <w:hyperlink r:id="rId12">
              <w:r>
                <w:rPr>
                  <w:rStyle w:val="EnlacedeInternet"/>
                  <w:rFonts w:ascii="Arial" w:hAnsi="Arial" w:cs="Arial"/>
                  <w:sz w:val="20"/>
                  <w:szCs w:val="20"/>
                </w:rPr>
                <w:t>https://www.youtube.com/watch?v=X0XkzqkoSio</w:t>
              </w:r>
            </w:hyperlink>
            <w:r>
              <w:rPr>
                <w:rFonts w:ascii="Arial" w:hAnsi="Arial" w:cs="Arial"/>
                <w:sz w:val="20"/>
                <w:szCs w:val="20"/>
              </w:rPr>
              <w:t xml:space="preserve"> </w:t>
            </w:r>
          </w:p>
          <w:p w:rsidR="00C816A6" w:rsidRDefault="00C816A6">
            <w:pPr>
              <w:spacing w:after="0" w:line="240" w:lineRule="auto"/>
              <w:rPr>
                <w:rFonts w:ascii="Arial" w:hAnsi="Arial" w:cs="Arial"/>
                <w:sz w:val="20"/>
                <w:szCs w:val="20"/>
              </w:rPr>
            </w:pPr>
          </w:p>
        </w:tc>
      </w:tr>
      <w:tr w:rsidR="00C816A6">
        <w:trPr>
          <w:trHeight w:val="397"/>
        </w:trPr>
        <w:tc>
          <w:tcPr>
            <w:tcW w:w="740" w:type="dxa"/>
            <w:shd w:val="clear" w:color="auto" w:fill="E5DFEC" w:themeFill="accent4" w:themeFillTint="33"/>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16:30</w:t>
            </w:r>
          </w:p>
        </w:tc>
        <w:tc>
          <w:tcPr>
            <w:tcW w:w="8959" w:type="dxa"/>
            <w:shd w:val="clear" w:color="auto" w:fill="E5DFEC" w:themeFill="accent4" w:themeFillTint="33"/>
            <w:vAlign w:val="center"/>
          </w:tcPr>
          <w:p w:rsidR="00C816A6" w:rsidRDefault="00801D00">
            <w:pPr>
              <w:spacing w:after="0" w:line="240" w:lineRule="auto"/>
              <w:rPr>
                <w:rFonts w:ascii="Arial" w:hAnsi="Arial" w:cs="Arial"/>
                <w:sz w:val="20"/>
                <w:szCs w:val="20"/>
              </w:rPr>
            </w:pPr>
            <w:r>
              <w:rPr>
                <w:rFonts w:ascii="Arial" w:hAnsi="Arial" w:cs="Arial"/>
                <w:sz w:val="20"/>
                <w:szCs w:val="20"/>
              </w:rPr>
              <w:t>Café.</w:t>
            </w:r>
          </w:p>
        </w:tc>
      </w:tr>
      <w:tr w:rsidR="00C816A6">
        <w:trPr>
          <w:trHeight w:val="397"/>
        </w:trPr>
        <w:tc>
          <w:tcPr>
            <w:tcW w:w="740"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17:00</w:t>
            </w:r>
          </w:p>
        </w:tc>
        <w:tc>
          <w:tcPr>
            <w:tcW w:w="8959" w:type="dxa"/>
            <w:shd w:val="clear" w:color="auto" w:fill="auto"/>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sz w:val="20"/>
                <w:szCs w:val="20"/>
                <w:u w:val="single"/>
              </w:rPr>
            </w:pPr>
            <w:r>
              <w:rPr>
                <w:rFonts w:ascii="Arial" w:hAnsi="Arial" w:cs="Arial"/>
                <w:b/>
                <w:sz w:val="20"/>
                <w:szCs w:val="20"/>
                <w:u w:val="single"/>
              </w:rPr>
              <w:t>Sistemas de información y gestión institucional</w:t>
            </w:r>
          </w:p>
          <w:p w:rsidR="00C816A6" w:rsidRDefault="00C816A6">
            <w:pPr>
              <w:spacing w:after="0" w:line="240" w:lineRule="auto"/>
              <w:rPr>
                <w:rFonts w:ascii="Arial" w:hAnsi="Arial" w:cs="Arial"/>
                <w:b/>
                <w:sz w:val="20"/>
                <w:szCs w:val="20"/>
                <w:u w:val="single"/>
              </w:rPr>
            </w:pPr>
          </w:p>
          <w:p w:rsidR="00C816A6" w:rsidRDefault="00C816A6">
            <w:pPr>
              <w:spacing w:after="0" w:line="240" w:lineRule="auto"/>
              <w:rPr>
                <w:rFonts w:ascii="Arial" w:hAnsi="Arial" w:cs="Arial"/>
                <w:color w:val="FF0000"/>
                <w:sz w:val="20"/>
                <w:szCs w:val="20"/>
              </w:rPr>
            </w:pPr>
          </w:p>
          <w:p w:rsidR="00C816A6" w:rsidRDefault="00801D00">
            <w:pPr>
              <w:spacing w:after="0" w:line="240" w:lineRule="auto"/>
              <w:rPr>
                <w:rFonts w:ascii="Arial" w:hAnsi="Arial" w:cs="Arial"/>
                <w:b/>
                <w:i/>
                <w:sz w:val="20"/>
                <w:szCs w:val="20"/>
              </w:rPr>
            </w:pPr>
            <w:proofErr w:type="spellStart"/>
            <w:r>
              <w:rPr>
                <w:rFonts w:ascii="Arial" w:hAnsi="Arial" w:cs="Arial"/>
                <w:b/>
                <w:sz w:val="20"/>
                <w:szCs w:val="20"/>
              </w:rPr>
              <w:t>Kinkelen</w:t>
            </w:r>
            <w:proofErr w:type="spellEnd"/>
            <w:r>
              <w:rPr>
                <w:rFonts w:ascii="Arial" w:hAnsi="Arial" w:cs="Arial"/>
                <w:b/>
                <w:sz w:val="20"/>
                <w:szCs w:val="20"/>
              </w:rPr>
              <w:t>.</w:t>
            </w:r>
            <w:r>
              <w:rPr>
                <w:rFonts w:ascii="Arial" w:hAnsi="Arial" w:cs="Arial"/>
                <w:sz w:val="20"/>
                <w:szCs w:val="20"/>
              </w:rPr>
              <w:t xml:space="preserve"> </w:t>
            </w:r>
            <w:r>
              <w:rPr>
                <w:rFonts w:ascii="Arial" w:hAnsi="Arial" w:cs="Arial"/>
                <w:b/>
                <w:i/>
                <w:color w:val="0070C0"/>
                <w:sz w:val="20"/>
                <w:szCs w:val="20"/>
              </w:rPr>
              <w:t>Paola Amadeo</w:t>
            </w:r>
            <w:r>
              <w:rPr>
                <w:rFonts w:ascii="Arial" w:hAnsi="Arial" w:cs="Arial"/>
                <w:sz w:val="20"/>
                <w:szCs w:val="20"/>
              </w:rPr>
              <w:t>,  Universidad Nacional de La Plata</w:t>
            </w:r>
            <w:r>
              <w:rPr>
                <w:rFonts w:ascii="Arial" w:hAnsi="Arial" w:cs="Arial"/>
                <w:b/>
                <w:i/>
                <w:sz w:val="20"/>
                <w:szCs w:val="20"/>
              </w:rPr>
              <w:t xml:space="preserve">, </w:t>
            </w:r>
            <w:r>
              <w:rPr>
                <w:rFonts w:ascii="Arial" w:hAnsi="Arial" w:cs="Arial"/>
                <w:b/>
                <w:sz w:val="20"/>
                <w:szCs w:val="20"/>
              </w:rPr>
              <w:t>(UNLP)</w:t>
            </w:r>
          </w:p>
          <w:p w:rsidR="00C816A6" w:rsidRDefault="00C816A6">
            <w:pPr>
              <w:spacing w:after="0" w:line="240" w:lineRule="auto"/>
              <w:rPr>
                <w:rFonts w:ascii="Arial" w:hAnsi="Arial" w:cs="Arial"/>
                <w:b/>
                <w:i/>
                <w:color w:val="00B050"/>
                <w:sz w:val="20"/>
                <w:szCs w:val="20"/>
              </w:rPr>
            </w:pPr>
          </w:p>
          <w:p w:rsidR="00C816A6" w:rsidRDefault="00801D00">
            <w:pPr>
              <w:spacing w:after="0" w:line="240" w:lineRule="auto"/>
              <w:rPr>
                <w:rFonts w:ascii="Arial" w:hAnsi="Arial" w:cs="Arial"/>
                <w:sz w:val="20"/>
                <w:szCs w:val="20"/>
              </w:rPr>
            </w:pPr>
            <w:r>
              <w:rPr>
                <w:rFonts w:ascii="Arial" w:hAnsi="Arial" w:cs="Arial"/>
                <w:b/>
                <w:sz w:val="20"/>
                <w:szCs w:val="20"/>
              </w:rPr>
              <w:t>Guaraní 3</w:t>
            </w:r>
            <w:r>
              <w:rPr>
                <w:rFonts w:ascii="Arial" w:hAnsi="Arial" w:cs="Arial"/>
                <w:sz w:val="20"/>
                <w:szCs w:val="20"/>
              </w:rPr>
              <w:t xml:space="preserve">: </w:t>
            </w:r>
            <w:r>
              <w:rPr>
                <w:rFonts w:ascii="Arial" w:hAnsi="Arial" w:cs="Arial"/>
                <w:b/>
                <w:i/>
                <w:color w:val="0070C0"/>
                <w:sz w:val="20"/>
                <w:szCs w:val="20"/>
              </w:rPr>
              <w:t xml:space="preserve">Fernando </w:t>
            </w:r>
            <w:proofErr w:type="spellStart"/>
            <w:r>
              <w:rPr>
                <w:rFonts w:ascii="Arial" w:hAnsi="Arial" w:cs="Arial"/>
                <w:b/>
                <w:i/>
                <w:color w:val="0070C0"/>
                <w:sz w:val="20"/>
                <w:szCs w:val="20"/>
              </w:rPr>
              <w:t>Sueiro</w:t>
            </w:r>
            <w:proofErr w:type="spellEnd"/>
            <w:r>
              <w:rPr>
                <w:rFonts w:ascii="Arial" w:hAnsi="Arial" w:cs="Arial"/>
                <w:b/>
                <w:i/>
                <w:color w:val="0070C0"/>
                <w:sz w:val="20"/>
                <w:szCs w:val="20"/>
              </w:rPr>
              <w:t xml:space="preserve"> y </w:t>
            </w:r>
            <w:proofErr w:type="spellStart"/>
            <w:r>
              <w:rPr>
                <w:rFonts w:ascii="Arial" w:hAnsi="Arial" w:cs="Arial"/>
                <w:b/>
                <w:i/>
                <w:color w:val="0070C0"/>
                <w:sz w:val="20"/>
                <w:szCs w:val="20"/>
              </w:rPr>
              <w:t>Sueiro</w:t>
            </w:r>
            <w:proofErr w:type="spellEnd"/>
            <w:r>
              <w:rPr>
                <w:rFonts w:ascii="Arial" w:hAnsi="Arial" w:cs="Arial"/>
                <w:b/>
                <w:i/>
                <w:color w:val="0070C0"/>
                <w:sz w:val="20"/>
                <w:szCs w:val="20"/>
              </w:rPr>
              <w:t>,</w:t>
            </w:r>
            <w:r>
              <w:rPr>
                <w:rFonts w:ascii="Arial" w:hAnsi="Arial" w:cs="Arial"/>
                <w:sz w:val="20"/>
                <w:szCs w:val="20"/>
              </w:rPr>
              <w:t xml:space="preserve"> Director Escuela de Minas “Dr. Horacio Carrillo”, Universidad Nacional de Jujuy (</w:t>
            </w:r>
            <w:proofErr w:type="spellStart"/>
            <w:r>
              <w:rPr>
                <w:rFonts w:ascii="Arial" w:hAnsi="Arial" w:cs="Arial"/>
                <w:sz w:val="20"/>
                <w:szCs w:val="20"/>
              </w:rPr>
              <w:t>UNJu</w:t>
            </w:r>
            <w:proofErr w:type="spellEnd"/>
            <w:r>
              <w:rPr>
                <w:rFonts w:ascii="Arial" w:hAnsi="Arial" w:cs="Arial"/>
                <w:sz w:val="20"/>
                <w:szCs w:val="20"/>
              </w:rPr>
              <w:t xml:space="preserve">) y </w:t>
            </w:r>
            <w:proofErr w:type="spellStart"/>
            <w:r>
              <w:rPr>
                <w:rFonts w:ascii="Arial" w:hAnsi="Arial" w:cs="Arial"/>
                <w:b/>
                <w:i/>
                <w:color w:val="0070C0"/>
                <w:sz w:val="20"/>
                <w:szCs w:val="20"/>
                <w:shd w:val="clear" w:color="auto" w:fill="FFFFFF"/>
              </w:rPr>
              <w:t>Maria</w:t>
            </w:r>
            <w:proofErr w:type="spellEnd"/>
            <w:r>
              <w:rPr>
                <w:rFonts w:ascii="Arial" w:hAnsi="Arial" w:cs="Arial"/>
                <w:b/>
                <w:i/>
                <w:color w:val="0070C0"/>
                <w:sz w:val="20"/>
                <w:szCs w:val="20"/>
                <w:shd w:val="clear" w:color="auto" w:fill="FFFFFF"/>
              </w:rPr>
              <w:t xml:space="preserve"> Laura Corregidor </w:t>
            </w:r>
            <w:r>
              <w:rPr>
                <w:rFonts w:ascii="Arial" w:hAnsi="Arial" w:cs="Arial"/>
                <w:color w:val="201F1E"/>
                <w:sz w:val="20"/>
                <w:szCs w:val="20"/>
                <w:shd w:val="clear" w:color="auto" w:fill="FFFFFF"/>
              </w:rPr>
              <w:t xml:space="preserve">Coordinadora de Ciclo Básico de la </w:t>
            </w:r>
            <w:r>
              <w:rPr>
                <w:rFonts w:ascii="Arial" w:hAnsi="Arial" w:cs="Arial"/>
                <w:sz w:val="20"/>
                <w:szCs w:val="20"/>
              </w:rPr>
              <w:t>Escuela de Minas. (</w:t>
            </w:r>
            <w:proofErr w:type="spellStart"/>
            <w:r>
              <w:rPr>
                <w:rFonts w:ascii="Arial" w:hAnsi="Arial" w:cs="Arial"/>
                <w:sz w:val="20"/>
                <w:szCs w:val="20"/>
              </w:rPr>
              <w:t>UNJu</w:t>
            </w:r>
            <w:proofErr w:type="spellEnd"/>
            <w:r>
              <w:rPr>
                <w:rFonts w:ascii="Arial" w:hAnsi="Arial" w:cs="Arial"/>
                <w:sz w:val="20"/>
                <w:szCs w:val="20"/>
              </w:rPr>
              <w:t>)</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proofErr w:type="spellStart"/>
            <w:r>
              <w:rPr>
                <w:rFonts w:ascii="Arial" w:hAnsi="Arial" w:cs="Arial"/>
                <w:b/>
                <w:sz w:val="20"/>
                <w:szCs w:val="20"/>
              </w:rPr>
              <w:t>Goschool</w:t>
            </w:r>
            <w:proofErr w:type="spellEnd"/>
            <w:r>
              <w:rPr>
                <w:rFonts w:ascii="Arial" w:hAnsi="Arial" w:cs="Arial"/>
                <w:sz w:val="20"/>
                <w:szCs w:val="20"/>
              </w:rPr>
              <w:t xml:space="preserve">: </w:t>
            </w:r>
            <w:r>
              <w:rPr>
                <w:rFonts w:ascii="Arial" w:hAnsi="Arial" w:cs="Arial"/>
                <w:b/>
                <w:i/>
                <w:color w:val="0070C0"/>
                <w:sz w:val="20"/>
                <w:szCs w:val="20"/>
              </w:rPr>
              <w:t>María</w:t>
            </w:r>
            <w:r>
              <w:rPr>
                <w:rFonts w:ascii="Arial" w:hAnsi="Arial" w:cs="Arial"/>
                <w:color w:val="0070C0"/>
                <w:sz w:val="20"/>
                <w:szCs w:val="20"/>
              </w:rPr>
              <w:t xml:space="preserve"> </w:t>
            </w:r>
            <w:r>
              <w:rPr>
                <w:rFonts w:ascii="Arial" w:hAnsi="Arial" w:cs="Arial"/>
                <w:b/>
                <w:i/>
                <w:color w:val="0070C0"/>
                <w:sz w:val="20"/>
                <w:szCs w:val="20"/>
              </w:rPr>
              <w:t>Cecilia Zabala,</w:t>
            </w:r>
            <w:r>
              <w:rPr>
                <w:rFonts w:ascii="Arial" w:hAnsi="Arial" w:cs="Arial"/>
                <w:sz w:val="20"/>
                <w:szCs w:val="20"/>
              </w:rPr>
              <w:t xml:space="preserve"> Directora de la Escuela de Comercio “Martín Zapata”.(UNCUYO)</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proofErr w:type="spellStart"/>
            <w:r>
              <w:rPr>
                <w:rFonts w:ascii="Arial" w:hAnsi="Arial" w:cs="Arial"/>
                <w:b/>
                <w:sz w:val="20"/>
                <w:szCs w:val="20"/>
              </w:rPr>
              <w:t>SIyCI</w:t>
            </w:r>
            <w:proofErr w:type="spellEnd"/>
            <w:r>
              <w:rPr>
                <w:rFonts w:ascii="Arial" w:hAnsi="Arial" w:cs="Arial"/>
                <w:b/>
                <w:sz w:val="20"/>
                <w:szCs w:val="20"/>
              </w:rPr>
              <w:t xml:space="preserve">. </w:t>
            </w:r>
            <w:r>
              <w:rPr>
                <w:rFonts w:ascii="Arial" w:hAnsi="Arial" w:cs="Arial"/>
                <w:b/>
                <w:i/>
                <w:color w:val="0070C0"/>
                <w:sz w:val="20"/>
                <w:szCs w:val="20"/>
              </w:rPr>
              <w:t>Lucas Carrasco</w:t>
            </w:r>
            <w:r>
              <w:rPr>
                <w:rFonts w:ascii="Arial" w:hAnsi="Arial" w:cs="Arial"/>
                <w:color w:val="0070C0"/>
                <w:sz w:val="20"/>
                <w:szCs w:val="20"/>
              </w:rPr>
              <w:t xml:space="preserve"> </w:t>
            </w:r>
            <w:r>
              <w:rPr>
                <w:rFonts w:ascii="Arial" w:hAnsi="Arial" w:cs="Arial"/>
                <w:sz w:val="20"/>
                <w:szCs w:val="20"/>
              </w:rPr>
              <w:t>y</w:t>
            </w:r>
            <w:r>
              <w:rPr>
                <w:rFonts w:ascii="Arial" w:hAnsi="Arial" w:cs="Arial"/>
                <w:b/>
                <w:i/>
                <w:sz w:val="20"/>
                <w:szCs w:val="20"/>
              </w:rPr>
              <w:t xml:space="preserve"> </w:t>
            </w:r>
            <w:r>
              <w:rPr>
                <w:rFonts w:ascii="Arial" w:hAnsi="Arial" w:cs="Arial"/>
                <w:b/>
                <w:i/>
                <w:color w:val="0070C0"/>
                <w:sz w:val="20"/>
                <w:szCs w:val="20"/>
              </w:rPr>
              <w:t>Patricio Lafuente,</w:t>
            </w:r>
            <w:r>
              <w:rPr>
                <w:rFonts w:ascii="Arial" w:hAnsi="Arial" w:cs="Arial"/>
                <w:color w:val="0070C0"/>
                <w:sz w:val="20"/>
                <w:szCs w:val="20"/>
              </w:rPr>
              <w:t xml:space="preserve"> </w:t>
            </w:r>
            <w:r>
              <w:rPr>
                <w:rFonts w:ascii="Arial" w:hAnsi="Arial" w:cs="Arial"/>
                <w:sz w:val="20"/>
                <w:szCs w:val="20"/>
              </w:rPr>
              <w:t>ENES-UNICEN</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b/>
                <w:sz w:val="20"/>
                <w:szCs w:val="20"/>
                <w:u w:val="single"/>
              </w:rPr>
              <w:t>Modera</w:t>
            </w:r>
            <w:r>
              <w:rPr>
                <w:rFonts w:ascii="Arial" w:hAnsi="Arial" w:cs="Arial"/>
                <w:sz w:val="20"/>
                <w:szCs w:val="20"/>
              </w:rPr>
              <w:t xml:space="preserve">: </w:t>
            </w:r>
            <w:r>
              <w:rPr>
                <w:rFonts w:ascii="Arial" w:hAnsi="Arial" w:cs="Arial"/>
                <w:b/>
                <w:i/>
                <w:color w:val="0070C0"/>
                <w:sz w:val="20"/>
                <w:szCs w:val="20"/>
              </w:rPr>
              <w:t xml:space="preserve">Dominique </w:t>
            </w:r>
            <w:r>
              <w:rPr>
                <w:rFonts w:ascii="Arial" w:hAnsi="Arial" w:cs="Arial"/>
                <w:b/>
                <w:i/>
                <w:color w:val="0070C0"/>
                <w:sz w:val="20"/>
                <w:szCs w:val="20"/>
              </w:rPr>
              <w:t>Moreno</w:t>
            </w:r>
            <w:r>
              <w:rPr>
                <w:rFonts w:ascii="Arial" w:hAnsi="Arial" w:cs="Arial"/>
                <w:sz w:val="20"/>
                <w:szCs w:val="20"/>
              </w:rPr>
              <w:t>, Jefa de Departamento de Prácticas del Lenguaje y Literatura, ENES, UNICEN</w:t>
            </w:r>
          </w:p>
          <w:p w:rsidR="00C816A6" w:rsidRDefault="00C816A6">
            <w:pPr>
              <w:spacing w:after="0" w:line="240" w:lineRule="auto"/>
              <w:rPr>
                <w:rFonts w:ascii="Arial" w:hAnsi="Arial" w:cs="Arial"/>
                <w:sz w:val="20"/>
                <w:szCs w:val="20"/>
              </w:rPr>
            </w:pPr>
          </w:p>
          <w:p w:rsidR="00C816A6" w:rsidRDefault="00801D00">
            <w:pPr>
              <w:spacing w:after="0" w:line="240" w:lineRule="auto"/>
            </w:pPr>
            <w:r>
              <w:rPr>
                <w:rFonts w:ascii="Arial" w:hAnsi="Arial" w:cs="Arial"/>
                <w:sz w:val="20"/>
                <w:szCs w:val="20"/>
              </w:rPr>
              <w:t xml:space="preserve">Video : </w:t>
            </w:r>
            <w:hyperlink r:id="rId13">
              <w:r>
                <w:rPr>
                  <w:rStyle w:val="EnlacedeInternet"/>
                </w:rPr>
                <w:t>https://www.youtube.com/watch?v=yLhdpZptVmU</w:t>
              </w:r>
            </w:hyperlink>
            <w:r>
              <w:t xml:space="preserve"> </w:t>
            </w:r>
          </w:p>
          <w:p w:rsidR="00C816A6" w:rsidRDefault="00C816A6">
            <w:pPr>
              <w:spacing w:after="0" w:line="240" w:lineRule="auto"/>
            </w:pPr>
          </w:p>
        </w:tc>
      </w:tr>
      <w:tr w:rsidR="00C816A6">
        <w:trPr>
          <w:trHeight w:val="397"/>
        </w:trPr>
        <w:tc>
          <w:tcPr>
            <w:tcW w:w="740"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19:00</w:t>
            </w:r>
          </w:p>
        </w:tc>
        <w:tc>
          <w:tcPr>
            <w:tcW w:w="8959" w:type="dxa"/>
            <w:shd w:val="clear" w:color="auto" w:fill="auto"/>
            <w:vAlign w:val="center"/>
          </w:tcPr>
          <w:p w:rsidR="00C816A6" w:rsidRDefault="00C816A6">
            <w:pPr>
              <w:spacing w:after="0" w:line="240" w:lineRule="auto"/>
              <w:rPr>
                <w:rFonts w:ascii="Arial" w:hAnsi="Arial" w:cs="Arial"/>
                <w:b/>
                <w:sz w:val="20"/>
                <w:szCs w:val="20"/>
                <w:u w:val="single"/>
              </w:rPr>
            </w:pPr>
          </w:p>
          <w:p w:rsidR="00C816A6" w:rsidRDefault="00801D00">
            <w:pPr>
              <w:spacing w:after="0" w:line="240" w:lineRule="auto"/>
            </w:pPr>
            <w:r>
              <w:rPr>
                <w:rFonts w:ascii="Arial" w:hAnsi="Arial" w:cs="Arial"/>
                <w:b/>
                <w:sz w:val="20"/>
                <w:szCs w:val="20"/>
                <w:u w:val="single"/>
              </w:rPr>
              <w:t>Estado de avance de la  RECSUN</w:t>
            </w:r>
            <w:r>
              <w:rPr>
                <w:rFonts w:ascii="Arial" w:hAnsi="Arial" w:cs="Arial"/>
                <w:sz w:val="20"/>
                <w:szCs w:val="20"/>
              </w:rPr>
              <w:t xml:space="preserve"> (Red de Escuelas </w:t>
            </w:r>
            <w:r>
              <w:rPr>
                <w:rFonts w:ascii="Arial" w:hAnsi="Arial" w:cs="Arial"/>
                <w:sz w:val="20"/>
                <w:szCs w:val="20"/>
              </w:rPr>
              <w:t xml:space="preserve">y Colegios Secundarios de Universidades Nacionales)  </w:t>
            </w:r>
            <w:hyperlink r:id="rId14">
              <w:r>
                <w:rPr>
                  <w:rStyle w:val="EnlacedeInternet"/>
                  <w:sz w:val="20"/>
                  <w:szCs w:val="20"/>
                </w:rPr>
                <w:t>www.esunna.unicen.edu.ar/</w:t>
              </w:r>
            </w:hyperlink>
          </w:p>
          <w:p w:rsidR="00C816A6" w:rsidRDefault="00C816A6">
            <w:pPr>
              <w:spacing w:after="0" w:line="240" w:lineRule="auto"/>
              <w:rPr>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 xml:space="preserve">Liliana </w:t>
            </w:r>
            <w:proofErr w:type="spellStart"/>
            <w:r>
              <w:rPr>
                <w:rFonts w:ascii="Arial" w:hAnsi="Arial" w:cs="Arial"/>
                <w:b/>
                <w:i/>
                <w:color w:val="0070C0"/>
                <w:sz w:val="20"/>
                <w:szCs w:val="20"/>
              </w:rPr>
              <w:t>Testani</w:t>
            </w:r>
            <w:proofErr w:type="spellEnd"/>
            <w:r>
              <w:rPr>
                <w:rFonts w:ascii="Arial" w:hAnsi="Arial" w:cs="Arial"/>
                <w:b/>
                <w:i/>
                <w:color w:val="0070C0"/>
                <w:sz w:val="20"/>
                <w:szCs w:val="20"/>
              </w:rPr>
              <w:t xml:space="preserve">, </w:t>
            </w:r>
            <w:r>
              <w:rPr>
                <w:rFonts w:ascii="Arial" w:hAnsi="Arial" w:cs="Arial"/>
                <w:sz w:val="20"/>
                <w:szCs w:val="20"/>
              </w:rPr>
              <w:t xml:space="preserve">Administradora de la RECSUN. ENES, UNICEN  </w:t>
            </w:r>
          </w:p>
          <w:p w:rsidR="00C816A6" w:rsidRDefault="00801D00">
            <w:pPr>
              <w:spacing w:after="0" w:line="240" w:lineRule="auto"/>
            </w:pPr>
            <w:r>
              <w:rPr>
                <w:rFonts w:ascii="Arial" w:hAnsi="Arial" w:cs="Arial"/>
                <w:sz w:val="20"/>
                <w:szCs w:val="20"/>
              </w:rPr>
              <w:lastRenderedPageBreak/>
              <w:t xml:space="preserve">Video : </w:t>
            </w:r>
            <w:hyperlink r:id="rId15">
              <w:r>
                <w:rPr>
                  <w:rStyle w:val="EnlacedeInternet"/>
                </w:rPr>
                <w:t>https://www.youtube.com/watch?v=ung7qhdsQp8</w:t>
              </w:r>
            </w:hyperlink>
            <w:r>
              <w:t xml:space="preserve"> </w:t>
            </w:r>
          </w:p>
          <w:p w:rsidR="00C816A6" w:rsidRDefault="00C816A6">
            <w:pPr>
              <w:spacing w:after="0" w:line="240" w:lineRule="auto"/>
            </w:pPr>
          </w:p>
        </w:tc>
      </w:tr>
      <w:tr w:rsidR="00C816A6">
        <w:trPr>
          <w:trHeight w:val="397"/>
        </w:trPr>
        <w:tc>
          <w:tcPr>
            <w:tcW w:w="740" w:type="dxa"/>
            <w:shd w:val="clear" w:color="auto" w:fill="E5DFEC" w:themeFill="accent4" w:themeFillTint="33"/>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lastRenderedPageBreak/>
              <w:t>20:00</w:t>
            </w:r>
          </w:p>
        </w:tc>
        <w:tc>
          <w:tcPr>
            <w:tcW w:w="8959" w:type="dxa"/>
            <w:shd w:val="clear" w:color="auto" w:fill="E5DFEC" w:themeFill="accent4" w:themeFillTint="33"/>
            <w:vAlign w:val="center"/>
          </w:tcPr>
          <w:p w:rsidR="00C816A6" w:rsidRDefault="00801D00">
            <w:pPr>
              <w:spacing w:after="0" w:line="240" w:lineRule="auto"/>
              <w:rPr>
                <w:rFonts w:ascii="Arial" w:hAnsi="Arial" w:cs="Arial"/>
                <w:sz w:val="20"/>
                <w:szCs w:val="20"/>
              </w:rPr>
            </w:pPr>
            <w:r>
              <w:rPr>
                <w:rFonts w:ascii="Arial" w:hAnsi="Arial" w:cs="Arial"/>
                <w:sz w:val="20"/>
                <w:szCs w:val="20"/>
              </w:rPr>
              <w:t xml:space="preserve">Cierre de la jornada y orientaciones generales. </w:t>
            </w:r>
          </w:p>
        </w:tc>
      </w:tr>
    </w:tbl>
    <w:p w:rsidR="00C816A6" w:rsidRDefault="00C816A6">
      <w:pPr>
        <w:ind w:left="360"/>
        <w:rPr>
          <w:rFonts w:ascii="Arial" w:hAnsi="Arial" w:cs="Arial"/>
          <w:b/>
          <w:sz w:val="24"/>
          <w:szCs w:val="24"/>
        </w:rPr>
      </w:pPr>
    </w:p>
    <w:p w:rsidR="00C816A6" w:rsidRDefault="00C816A6">
      <w:pPr>
        <w:ind w:left="360"/>
        <w:rPr>
          <w:rFonts w:ascii="Arial" w:hAnsi="Arial" w:cs="Arial"/>
          <w:b/>
          <w:sz w:val="24"/>
          <w:szCs w:val="24"/>
        </w:rPr>
      </w:pPr>
    </w:p>
    <w:p w:rsidR="00C816A6" w:rsidRDefault="00C816A6">
      <w:pPr>
        <w:ind w:left="360"/>
        <w:rPr>
          <w:rFonts w:ascii="Arial" w:hAnsi="Arial" w:cs="Arial"/>
          <w:b/>
          <w:sz w:val="24"/>
          <w:szCs w:val="24"/>
        </w:rPr>
      </w:pPr>
    </w:p>
    <w:tbl>
      <w:tblPr>
        <w:tblStyle w:val="Tablaconcuadrcula"/>
        <w:tblW w:w="8973" w:type="dxa"/>
        <w:jc w:val="center"/>
        <w:tblLook w:val="04A0" w:firstRow="1" w:lastRow="0" w:firstColumn="1" w:lastColumn="0" w:noHBand="0" w:noVBand="1"/>
      </w:tblPr>
      <w:tblGrid>
        <w:gridCol w:w="8973"/>
      </w:tblGrid>
      <w:tr w:rsidR="00C816A6">
        <w:trPr>
          <w:jc w:val="center"/>
        </w:trPr>
        <w:tc>
          <w:tcPr>
            <w:tcW w:w="8973" w:type="dxa"/>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rsidR="00C816A6" w:rsidRDefault="00C816A6">
            <w:pPr>
              <w:spacing w:after="0" w:line="240" w:lineRule="auto"/>
              <w:jc w:val="center"/>
              <w:rPr>
                <w:rFonts w:ascii="Arial" w:hAnsi="Arial" w:cs="Arial"/>
                <w:b/>
                <w:sz w:val="24"/>
                <w:szCs w:val="24"/>
              </w:rPr>
            </w:pPr>
          </w:p>
          <w:p w:rsidR="00C816A6" w:rsidRDefault="00801D00">
            <w:pPr>
              <w:spacing w:after="0" w:line="240" w:lineRule="auto"/>
              <w:jc w:val="center"/>
              <w:rPr>
                <w:rFonts w:ascii="Arial" w:hAnsi="Arial" w:cs="Arial"/>
                <w:b/>
                <w:sz w:val="24"/>
                <w:szCs w:val="24"/>
              </w:rPr>
            </w:pPr>
            <w:r>
              <w:rPr>
                <w:rFonts w:ascii="Arial" w:hAnsi="Arial" w:cs="Arial"/>
                <w:b/>
                <w:sz w:val="24"/>
                <w:szCs w:val="24"/>
              </w:rPr>
              <w:t>JUEVES 10 DE OCTUBRE:</w:t>
            </w:r>
          </w:p>
          <w:p w:rsidR="00C816A6" w:rsidRDefault="00C816A6">
            <w:pPr>
              <w:spacing w:after="0" w:line="240" w:lineRule="auto"/>
              <w:jc w:val="center"/>
              <w:rPr>
                <w:rFonts w:ascii="Arial" w:hAnsi="Arial" w:cs="Arial"/>
                <w:b/>
                <w:sz w:val="24"/>
                <w:szCs w:val="24"/>
              </w:rPr>
            </w:pPr>
          </w:p>
          <w:p w:rsidR="00C816A6" w:rsidRDefault="00801D00">
            <w:pPr>
              <w:spacing w:after="0" w:line="240" w:lineRule="auto"/>
              <w:jc w:val="center"/>
              <w:rPr>
                <w:rFonts w:ascii="Arial" w:hAnsi="Arial" w:cs="Arial"/>
                <w:b/>
                <w:sz w:val="24"/>
                <w:szCs w:val="24"/>
              </w:rPr>
            </w:pPr>
            <w:r>
              <w:rPr>
                <w:rFonts w:ascii="Arial" w:hAnsi="Arial" w:cs="Arial"/>
                <w:b/>
                <w:sz w:val="24"/>
                <w:szCs w:val="24"/>
              </w:rPr>
              <w:t xml:space="preserve">Biblioteca Central de la UNICEN – Campus Universitario – Paraje </w:t>
            </w:r>
            <w:r>
              <w:rPr>
                <w:rFonts w:ascii="Arial" w:hAnsi="Arial" w:cs="Arial"/>
                <w:b/>
                <w:sz w:val="24"/>
                <w:szCs w:val="24"/>
              </w:rPr>
              <w:t>Arroyo Seco s/n</w:t>
            </w:r>
          </w:p>
          <w:p w:rsidR="00C816A6" w:rsidRDefault="00C816A6">
            <w:pPr>
              <w:spacing w:after="0" w:line="240" w:lineRule="auto"/>
              <w:jc w:val="center"/>
              <w:rPr>
                <w:rFonts w:ascii="Arial" w:hAnsi="Arial" w:cs="Arial"/>
                <w:b/>
                <w:sz w:val="18"/>
                <w:szCs w:val="18"/>
              </w:rPr>
            </w:pPr>
          </w:p>
          <w:p w:rsidR="00C816A6" w:rsidRDefault="00801D00">
            <w:pPr>
              <w:spacing w:after="0" w:line="240" w:lineRule="auto"/>
              <w:rPr>
                <w:rFonts w:ascii="Arial" w:hAnsi="Arial" w:cs="Arial"/>
                <w:b/>
                <w:sz w:val="16"/>
                <w:szCs w:val="16"/>
              </w:rPr>
            </w:pPr>
            <w:r>
              <w:rPr>
                <w:rFonts w:ascii="Arial" w:hAnsi="Arial" w:cs="Arial"/>
                <w:b/>
                <w:sz w:val="16"/>
                <w:szCs w:val="16"/>
              </w:rPr>
              <w:t xml:space="preserve">(Acceso a </w:t>
            </w:r>
            <w:proofErr w:type="spellStart"/>
            <w:r>
              <w:rPr>
                <w:rFonts w:ascii="Arial" w:hAnsi="Arial" w:cs="Arial"/>
                <w:b/>
                <w:sz w:val="16"/>
                <w:szCs w:val="16"/>
              </w:rPr>
              <w:t>Wifi</w:t>
            </w:r>
            <w:proofErr w:type="spellEnd"/>
            <w:r>
              <w:rPr>
                <w:rFonts w:ascii="Arial" w:hAnsi="Arial" w:cs="Arial"/>
                <w:b/>
                <w:sz w:val="16"/>
                <w:szCs w:val="16"/>
              </w:rPr>
              <w:t>: Red Campus. sin contraseña)</w:t>
            </w:r>
          </w:p>
        </w:tc>
      </w:tr>
    </w:tbl>
    <w:p w:rsidR="00C816A6" w:rsidRDefault="00C816A6">
      <w:pPr>
        <w:ind w:left="360"/>
        <w:rPr>
          <w:rFonts w:ascii="Arial" w:hAnsi="Arial" w:cs="Arial"/>
          <w:b/>
          <w:sz w:val="24"/>
          <w:szCs w:val="24"/>
        </w:rPr>
      </w:pPr>
    </w:p>
    <w:p w:rsidR="00C816A6" w:rsidRDefault="00C816A6">
      <w:pPr>
        <w:ind w:left="360"/>
        <w:rPr>
          <w:rFonts w:ascii="Arial" w:hAnsi="Arial" w:cs="Arial"/>
          <w:b/>
          <w:sz w:val="24"/>
          <w:szCs w:val="24"/>
        </w:rPr>
      </w:pPr>
    </w:p>
    <w:tbl>
      <w:tblPr>
        <w:tblStyle w:val="Tablaconcuadrcula"/>
        <w:tblW w:w="9700" w:type="dxa"/>
        <w:tblInd w:w="360" w:type="dxa"/>
        <w:tblLook w:val="04A0" w:firstRow="1" w:lastRow="0" w:firstColumn="1" w:lastColumn="0" w:noHBand="0" w:noVBand="1"/>
      </w:tblPr>
      <w:tblGrid>
        <w:gridCol w:w="768"/>
        <w:gridCol w:w="8932"/>
      </w:tblGrid>
      <w:tr w:rsidR="00C816A6">
        <w:trPr>
          <w:trHeight w:val="397"/>
        </w:trPr>
        <w:tc>
          <w:tcPr>
            <w:tcW w:w="768" w:type="dxa"/>
            <w:shd w:val="clear" w:color="auto" w:fill="D9D9D9" w:themeFill="background1" w:themeFillShade="D9"/>
            <w:vAlign w:val="center"/>
          </w:tcPr>
          <w:p w:rsidR="00C816A6" w:rsidRDefault="00801D00">
            <w:pPr>
              <w:spacing w:after="0" w:line="240" w:lineRule="auto"/>
              <w:jc w:val="center"/>
              <w:rPr>
                <w:rFonts w:ascii="Arial" w:hAnsi="Arial" w:cs="Arial"/>
                <w:b/>
                <w:sz w:val="16"/>
                <w:szCs w:val="16"/>
              </w:rPr>
            </w:pPr>
            <w:r>
              <w:rPr>
                <w:rFonts w:ascii="Arial" w:hAnsi="Arial" w:cs="Arial"/>
                <w:b/>
                <w:sz w:val="16"/>
                <w:szCs w:val="16"/>
              </w:rPr>
              <w:t>HORA</w:t>
            </w:r>
          </w:p>
        </w:tc>
        <w:tc>
          <w:tcPr>
            <w:tcW w:w="8931" w:type="dxa"/>
            <w:shd w:val="clear" w:color="auto" w:fill="D9D9D9" w:themeFill="background1" w:themeFillShade="D9"/>
            <w:vAlign w:val="center"/>
          </w:tcPr>
          <w:p w:rsidR="00C816A6" w:rsidRDefault="00801D00">
            <w:pPr>
              <w:spacing w:after="0" w:line="240" w:lineRule="auto"/>
              <w:jc w:val="center"/>
              <w:rPr>
                <w:rFonts w:ascii="Arial" w:hAnsi="Arial" w:cs="Arial"/>
                <w:b/>
                <w:sz w:val="18"/>
                <w:szCs w:val="18"/>
              </w:rPr>
            </w:pPr>
            <w:r>
              <w:rPr>
                <w:rFonts w:ascii="Arial" w:hAnsi="Arial" w:cs="Arial"/>
                <w:b/>
                <w:sz w:val="18"/>
                <w:szCs w:val="18"/>
              </w:rPr>
              <w:t>ACTIVIDAD</w:t>
            </w:r>
          </w:p>
        </w:tc>
      </w:tr>
      <w:tr w:rsidR="00C816A6">
        <w:trPr>
          <w:trHeight w:val="397"/>
        </w:trPr>
        <w:tc>
          <w:tcPr>
            <w:tcW w:w="768"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8:45</w:t>
            </w:r>
          </w:p>
        </w:tc>
        <w:tc>
          <w:tcPr>
            <w:tcW w:w="8931" w:type="dxa"/>
            <w:shd w:val="clear" w:color="auto" w:fill="auto"/>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b/>
                <w:sz w:val="20"/>
                <w:szCs w:val="20"/>
              </w:rPr>
            </w:pPr>
            <w:r>
              <w:rPr>
                <w:rFonts w:ascii="Arial" w:hAnsi="Arial" w:cs="Arial"/>
                <w:b/>
                <w:sz w:val="20"/>
                <w:szCs w:val="20"/>
                <w:u w:val="single"/>
              </w:rPr>
              <w:t>Ciudadanía universitaria</w:t>
            </w:r>
            <w:r>
              <w:rPr>
                <w:rFonts w:ascii="Arial" w:hAnsi="Arial" w:cs="Arial"/>
                <w:sz w:val="20"/>
                <w:szCs w:val="20"/>
              </w:rPr>
              <w:t>:</w:t>
            </w:r>
            <w:r>
              <w:rPr>
                <w:rFonts w:ascii="Arial" w:hAnsi="Arial" w:cs="Arial"/>
                <w:b/>
                <w:sz w:val="20"/>
                <w:szCs w:val="20"/>
              </w:rPr>
              <w:t xml:space="preserve"> Recorridos y Resultados </w:t>
            </w:r>
          </w:p>
          <w:p w:rsidR="00C816A6" w:rsidRDefault="00C816A6">
            <w:pPr>
              <w:spacing w:after="0" w:line="240" w:lineRule="auto"/>
              <w:rPr>
                <w:rFonts w:ascii="Arial" w:hAnsi="Arial" w:cs="Arial"/>
                <w:b/>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 xml:space="preserve">Aldo Guerra, </w:t>
            </w:r>
            <w:r>
              <w:rPr>
                <w:rFonts w:ascii="Arial" w:hAnsi="Arial" w:cs="Arial"/>
                <w:sz w:val="20"/>
                <w:szCs w:val="20"/>
              </w:rPr>
              <w:t>Director del Colegio Nacional de Monserrat. Universidad Nacional de Córdoba</w:t>
            </w:r>
          </w:p>
          <w:p w:rsidR="00C816A6" w:rsidRDefault="00801D00">
            <w:pPr>
              <w:spacing w:after="0" w:line="240" w:lineRule="auto"/>
              <w:rPr>
                <w:rFonts w:ascii="Arial" w:hAnsi="Arial" w:cs="Arial"/>
                <w:sz w:val="20"/>
                <w:szCs w:val="20"/>
              </w:rPr>
            </w:pPr>
            <w:r>
              <w:rPr>
                <w:rFonts w:ascii="Arial" w:hAnsi="Arial" w:cs="Arial"/>
                <w:sz w:val="20"/>
                <w:szCs w:val="20"/>
              </w:rPr>
              <w:t>(UNC).</w:t>
            </w:r>
          </w:p>
          <w:p w:rsidR="00C816A6" w:rsidRDefault="00C816A6">
            <w:pPr>
              <w:spacing w:after="0" w:line="240" w:lineRule="auto"/>
              <w:rPr>
                <w:rFonts w:ascii="Arial" w:hAnsi="Arial" w:cs="Arial"/>
                <w:i/>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 xml:space="preserve">Constanza </w:t>
            </w:r>
            <w:proofErr w:type="spellStart"/>
            <w:r>
              <w:rPr>
                <w:rFonts w:ascii="Arial" w:hAnsi="Arial" w:cs="Arial"/>
                <w:b/>
                <w:i/>
                <w:color w:val="0070C0"/>
                <w:sz w:val="20"/>
                <w:szCs w:val="20"/>
              </w:rPr>
              <w:t>Erbetta</w:t>
            </w:r>
            <w:proofErr w:type="spellEnd"/>
            <w:r>
              <w:rPr>
                <w:rFonts w:ascii="Arial" w:hAnsi="Arial" w:cs="Arial"/>
                <w:sz w:val="20"/>
                <w:szCs w:val="20"/>
              </w:rPr>
              <w:t xml:space="preserve">, Directora del Liceo “Víctor Mercante”, (UNLP) </w:t>
            </w:r>
          </w:p>
          <w:p w:rsidR="00C816A6" w:rsidRDefault="00C816A6">
            <w:pPr>
              <w:spacing w:after="0" w:line="240" w:lineRule="auto"/>
              <w:rPr>
                <w:rFonts w:ascii="Arial" w:hAnsi="Arial" w:cs="Arial"/>
                <w:sz w:val="20"/>
                <w:szCs w:val="20"/>
              </w:rPr>
            </w:pPr>
          </w:p>
          <w:p w:rsidR="00C816A6" w:rsidRDefault="00801D00">
            <w:pPr>
              <w:spacing w:after="0" w:line="240" w:lineRule="auto"/>
            </w:pPr>
            <w:r>
              <w:rPr>
                <w:rFonts w:ascii="Arial" w:hAnsi="Arial" w:cs="Arial"/>
                <w:b/>
                <w:sz w:val="20"/>
                <w:szCs w:val="20"/>
              </w:rPr>
              <w:t>Modera</w:t>
            </w:r>
            <w:r>
              <w:rPr>
                <w:rFonts w:ascii="Arial" w:hAnsi="Arial" w:cs="Arial"/>
                <w:sz w:val="20"/>
                <w:szCs w:val="20"/>
              </w:rPr>
              <w:t xml:space="preserve">: </w:t>
            </w:r>
            <w:r>
              <w:rPr>
                <w:rFonts w:ascii="Arial" w:hAnsi="Arial" w:cs="Arial"/>
                <w:b/>
                <w:i/>
                <w:color w:val="0070C0"/>
                <w:sz w:val="20"/>
                <w:szCs w:val="20"/>
              </w:rPr>
              <w:t xml:space="preserve">Liliana </w:t>
            </w:r>
            <w:proofErr w:type="spellStart"/>
            <w:r>
              <w:rPr>
                <w:rFonts w:ascii="Arial" w:hAnsi="Arial" w:cs="Arial"/>
                <w:b/>
                <w:i/>
                <w:color w:val="0070C0"/>
                <w:sz w:val="20"/>
                <w:szCs w:val="20"/>
              </w:rPr>
              <w:t>Testani</w:t>
            </w:r>
            <w:proofErr w:type="spellEnd"/>
            <w:r>
              <w:rPr>
                <w:rFonts w:ascii="Arial" w:hAnsi="Arial" w:cs="Arial"/>
                <w:b/>
                <w:i/>
                <w:sz w:val="20"/>
                <w:szCs w:val="20"/>
              </w:rPr>
              <w:t xml:space="preserve">, </w:t>
            </w:r>
            <w:r>
              <w:rPr>
                <w:rFonts w:ascii="Arial" w:hAnsi="Arial" w:cs="Arial"/>
                <w:sz w:val="20"/>
                <w:szCs w:val="20"/>
              </w:rPr>
              <w:t>Jefa de Departamento de TIC. ENES, UNICEN</w:t>
            </w:r>
          </w:p>
          <w:p w:rsidR="00C816A6" w:rsidRDefault="00C816A6">
            <w:pPr>
              <w:spacing w:after="0" w:line="240" w:lineRule="auto"/>
              <w:rPr>
                <w:rFonts w:ascii="Arial" w:hAnsi="Arial" w:cs="Arial"/>
                <w:b/>
                <w:i/>
                <w:color w:val="FF0000"/>
                <w:sz w:val="20"/>
                <w:szCs w:val="20"/>
              </w:rPr>
            </w:pPr>
          </w:p>
          <w:p w:rsidR="00C816A6" w:rsidRDefault="00801D00">
            <w:pPr>
              <w:spacing w:after="0" w:line="240" w:lineRule="auto"/>
              <w:rPr>
                <w:rFonts w:ascii="Arial" w:hAnsi="Arial" w:cs="Arial"/>
                <w:b/>
                <w:i/>
                <w:color w:val="000000"/>
                <w:sz w:val="20"/>
                <w:szCs w:val="20"/>
              </w:rPr>
            </w:pPr>
            <w:r>
              <w:rPr>
                <w:rFonts w:ascii="Arial" w:hAnsi="Arial" w:cs="Arial"/>
                <w:b/>
                <w:i/>
                <w:color w:val="000000"/>
                <w:sz w:val="20"/>
                <w:szCs w:val="20"/>
              </w:rPr>
              <w:t xml:space="preserve">Video : </w:t>
            </w:r>
            <w:hyperlink r:id="rId16">
              <w:r>
                <w:rPr>
                  <w:rStyle w:val="EnlacedeInternet"/>
                  <w:b/>
                  <w:i/>
                </w:rPr>
                <w:t>https://www.youtube.com/watch?v=Yt91zSmUWW4</w:t>
              </w:r>
            </w:hyperlink>
            <w:r>
              <w:rPr>
                <w:b/>
                <w:i/>
              </w:rPr>
              <w:t xml:space="preserve"> </w:t>
            </w:r>
          </w:p>
          <w:p w:rsidR="00C816A6" w:rsidRDefault="00C816A6">
            <w:pPr>
              <w:spacing w:after="0" w:line="240" w:lineRule="auto"/>
              <w:rPr>
                <w:rFonts w:ascii="Arial" w:hAnsi="Arial" w:cs="Arial"/>
                <w:sz w:val="20"/>
                <w:szCs w:val="20"/>
              </w:rPr>
            </w:pPr>
          </w:p>
        </w:tc>
      </w:tr>
      <w:tr w:rsidR="00C816A6">
        <w:trPr>
          <w:trHeight w:val="397"/>
        </w:trPr>
        <w:tc>
          <w:tcPr>
            <w:tcW w:w="768" w:type="dxa"/>
            <w:shd w:val="clear" w:color="auto" w:fill="E5DFEC" w:themeFill="accent4" w:themeFillTint="33"/>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10:00</w:t>
            </w:r>
          </w:p>
        </w:tc>
        <w:tc>
          <w:tcPr>
            <w:tcW w:w="8931" w:type="dxa"/>
            <w:shd w:val="clear" w:color="auto" w:fill="E5DFEC" w:themeFill="accent4" w:themeFillTint="33"/>
            <w:vAlign w:val="center"/>
          </w:tcPr>
          <w:p w:rsidR="00C816A6" w:rsidRDefault="00801D00">
            <w:pPr>
              <w:spacing w:after="0" w:line="240" w:lineRule="auto"/>
              <w:rPr>
                <w:rFonts w:ascii="Arial" w:hAnsi="Arial" w:cs="Arial"/>
                <w:sz w:val="20"/>
                <w:szCs w:val="20"/>
              </w:rPr>
            </w:pPr>
            <w:r>
              <w:rPr>
                <w:rFonts w:ascii="Arial" w:hAnsi="Arial" w:cs="Arial"/>
                <w:sz w:val="20"/>
                <w:szCs w:val="20"/>
              </w:rPr>
              <w:t>Café.</w:t>
            </w:r>
          </w:p>
        </w:tc>
      </w:tr>
      <w:tr w:rsidR="00C816A6">
        <w:trPr>
          <w:trHeight w:val="397"/>
        </w:trPr>
        <w:tc>
          <w:tcPr>
            <w:tcW w:w="768"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10:30</w:t>
            </w:r>
          </w:p>
        </w:tc>
        <w:tc>
          <w:tcPr>
            <w:tcW w:w="8931" w:type="dxa"/>
            <w:shd w:val="clear" w:color="auto" w:fill="auto"/>
            <w:vAlign w:val="center"/>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b/>
                <w:sz w:val="20"/>
                <w:szCs w:val="20"/>
              </w:rPr>
            </w:pPr>
            <w:r>
              <w:rPr>
                <w:rFonts w:ascii="Arial" w:hAnsi="Arial" w:cs="Arial"/>
                <w:b/>
                <w:sz w:val="20"/>
                <w:szCs w:val="20"/>
                <w:u w:val="single"/>
              </w:rPr>
              <w:t>Ingreso y permanencia de alumnos: Tipos y concepciones</w:t>
            </w:r>
          </w:p>
          <w:p w:rsidR="00C816A6" w:rsidRDefault="00C816A6">
            <w:pPr>
              <w:spacing w:after="0" w:line="240" w:lineRule="auto"/>
              <w:rPr>
                <w:rFonts w:ascii="Arial" w:hAnsi="Arial" w:cs="Arial"/>
                <w:b/>
                <w:color w:val="FF0000"/>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 xml:space="preserve">Elizabeth </w:t>
            </w:r>
            <w:proofErr w:type="spellStart"/>
            <w:r>
              <w:rPr>
                <w:rFonts w:ascii="Arial" w:hAnsi="Arial" w:cs="Arial"/>
                <w:b/>
                <w:i/>
                <w:color w:val="0070C0"/>
                <w:sz w:val="20"/>
                <w:szCs w:val="20"/>
              </w:rPr>
              <w:t>Ibañez</w:t>
            </w:r>
            <w:proofErr w:type="spellEnd"/>
            <w:r>
              <w:rPr>
                <w:rFonts w:ascii="Arial" w:hAnsi="Arial" w:cs="Arial"/>
                <w:color w:val="0070C0"/>
                <w:sz w:val="20"/>
                <w:szCs w:val="20"/>
              </w:rPr>
              <w:t xml:space="preserve">, </w:t>
            </w:r>
            <w:r>
              <w:rPr>
                <w:rFonts w:ascii="Arial" w:hAnsi="Arial" w:cs="Arial"/>
                <w:sz w:val="20"/>
                <w:szCs w:val="20"/>
              </w:rPr>
              <w:t xml:space="preserve">Vicedirectora del Nivel Secundario de la Escuela Normal “Juan Pascual </w:t>
            </w:r>
            <w:proofErr w:type="spellStart"/>
            <w:r>
              <w:rPr>
                <w:rFonts w:ascii="Arial" w:hAnsi="Arial" w:cs="Arial"/>
                <w:sz w:val="20"/>
                <w:szCs w:val="20"/>
              </w:rPr>
              <w:t>Pringles</w:t>
            </w:r>
            <w:proofErr w:type="spellEnd"/>
            <w:r>
              <w:rPr>
                <w:rFonts w:ascii="Arial" w:hAnsi="Arial" w:cs="Arial"/>
                <w:sz w:val="20"/>
                <w:szCs w:val="20"/>
              </w:rPr>
              <w:t>”.  Universidad</w:t>
            </w:r>
            <w:r>
              <w:rPr>
                <w:rFonts w:ascii="Arial" w:hAnsi="Arial" w:cs="Arial"/>
                <w:b/>
                <w:sz w:val="20"/>
                <w:szCs w:val="20"/>
              </w:rPr>
              <w:t xml:space="preserve"> </w:t>
            </w:r>
            <w:r>
              <w:rPr>
                <w:rFonts w:ascii="Arial" w:hAnsi="Arial" w:cs="Arial"/>
                <w:sz w:val="20"/>
                <w:szCs w:val="20"/>
              </w:rPr>
              <w:t xml:space="preserve">Nacional de San Luis (UNSL) </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 xml:space="preserve">Magdalena Roa, </w:t>
            </w:r>
            <w:r>
              <w:rPr>
                <w:rFonts w:ascii="Arial" w:hAnsi="Arial" w:cs="Arial"/>
                <w:sz w:val="20"/>
                <w:szCs w:val="20"/>
              </w:rPr>
              <w:t>Vicedirectora de la ENES, UNICEN.</w:t>
            </w:r>
          </w:p>
          <w:p w:rsidR="00C816A6" w:rsidRDefault="00C816A6">
            <w:pPr>
              <w:spacing w:after="0" w:line="240" w:lineRule="auto"/>
              <w:rPr>
                <w:rFonts w:ascii="Arial" w:hAnsi="Arial" w:cs="Arial"/>
                <w:color w:val="0070C0"/>
                <w:sz w:val="20"/>
                <w:szCs w:val="20"/>
              </w:rPr>
            </w:pPr>
          </w:p>
          <w:p w:rsidR="00C816A6" w:rsidRDefault="00801D00">
            <w:pPr>
              <w:spacing w:after="0" w:line="240" w:lineRule="auto"/>
              <w:rPr>
                <w:rFonts w:ascii="Arial" w:hAnsi="Arial" w:cs="Arial"/>
                <w:sz w:val="20"/>
                <w:szCs w:val="20"/>
                <w:lang w:val="es-MX"/>
              </w:rPr>
            </w:pPr>
            <w:r>
              <w:rPr>
                <w:rFonts w:ascii="Arial" w:hAnsi="Arial" w:cs="Arial"/>
                <w:b/>
                <w:i/>
                <w:color w:val="0070C0"/>
                <w:sz w:val="20"/>
                <w:szCs w:val="20"/>
              </w:rPr>
              <w:t xml:space="preserve">Rosario </w:t>
            </w:r>
            <w:proofErr w:type="spellStart"/>
            <w:r>
              <w:rPr>
                <w:rFonts w:ascii="Arial" w:hAnsi="Arial" w:cs="Arial"/>
                <w:b/>
                <w:i/>
                <w:color w:val="0070C0"/>
                <w:sz w:val="20"/>
                <w:szCs w:val="20"/>
              </w:rPr>
              <w:t>Demarchi</w:t>
            </w:r>
            <w:proofErr w:type="spellEnd"/>
            <w:r>
              <w:rPr>
                <w:rFonts w:ascii="Arial" w:hAnsi="Arial" w:cs="Arial"/>
                <w:sz w:val="20"/>
                <w:szCs w:val="20"/>
              </w:rPr>
              <w:t xml:space="preserve">, Vicedirectora del </w:t>
            </w:r>
            <w:r>
              <w:rPr>
                <w:rFonts w:ascii="Arial" w:hAnsi="Arial" w:cs="Arial"/>
                <w:sz w:val="20"/>
                <w:szCs w:val="20"/>
                <w:lang w:val="es-MX"/>
              </w:rPr>
              <w:t xml:space="preserve">Colegio Nacional “Arturo </w:t>
            </w:r>
            <w:proofErr w:type="spellStart"/>
            <w:r>
              <w:rPr>
                <w:rFonts w:ascii="Arial" w:hAnsi="Arial" w:cs="Arial"/>
                <w:sz w:val="20"/>
                <w:szCs w:val="20"/>
                <w:lang w:val="es-MX"/>
              </w:rPr>
              <w:t>Illia</w:t>
            </w:r>
            <w:proofErr w:type="spellEnd"/>
            <w:r>
              <w:rPr>
                <w:rFonts w:ascii="Arial" w:hAnsi="Arial" w:cs="Arial"/>
                <w:sz w:val="20"/>
                <w:szCs w:val="20"/>
                <w:lang w:val="es-MX"/>
              </w:rPr>
              <w:t>”. Universidad Nacional de Mar del Plata. (</w:t>
            </w:r>
            <w:proofErr w:type="spellStart"/>
            <w:r>
              <w:rPr>
                <w:rFonts w:ascii="Arial" w:hAnsi="Arial" w:cs="Arial"/>
                <w:sz w:val="20"/>
                <w:szCs w:val="20"/>
                <w:lang w:val="es-MX"/>
              </w:rPr>
              <w:t>UNMdP</w:t>
            </w:r>
            <w:proofErr w:type="spellEnd"/>
            <w:r>
              <w:rPr>
                <w:rFonts w:ascii="Arial" w:hAnsi="Arial" w:cs="Arial"/>
                <w:sz w:val="20"/>
                <w:szCs w:val="20"/>
                <w:lang w:val="es-MX"/>
              </w:rPr>
              <w:t xml:space="preserve">) </w:t>
            </w:r>
          </w:p>
          <w:p w:rsidR="00C816A6" w:rsidRDefault="00C816A6">
            <w:pPr>
              <w:spacing w:after="0" w:line="240" w:lineRule="auto"/>
              <w:rPr>
                <w:rFonts w:ascii="Arial" w:hAnsi="Arial" w:cs="Arial"/>
                <w:sz w:val="20"/>
                <w:szCs w:val="20"/>
                <w:lang w:val="es-MX"/>
              </w:rPr>
            </w:pPr>
          </w:p>
          <w:p w:rsidR="00C816A6" w:rsidRDefault="00801D00">
            <w:pPr>
              <w:spacing w:after="0" w:line="240" w:lineRule="auto"/>
            </w:pPr>
            <w:r>
              <w:rPr>
                <w:rFonts w:ascii="Arial" w:hAnsi="Arial" w:cs="Arial"/>
                <w:b/>
                <w:sz w:val="20"/>
                <w:szCs w:val="20"/>
                <w:u w:val="single"/>
              </w:rPr>
              <w:t>Modera</w:t>
            </w:r>
            <w:r>
              <w:rPr>
                <w:rFonts w:ascii="Arial" w:hAnsi="Arial" w:cs="Arial"/>
                <w:b/>
                <w:i/>
                <w:color w:val="0070C0"/>
                <w:sz w:val="20"/>
                <w:szCs w:val="20"/>
              </w:rPr>
              <w:t xml:space="preserve">: Fernando </w:t>
            </w:r>
            <w:proofErr w:type="spellStart"/>
            <w:r>
              <w:rPr>
                <w:rFonts w:ascii="Arial" w:hAnsi="Arial" w:cs="Arial"/>
                <w:b/>
                <w:i/>
                <w:color w:val="0070C0"/>
                <w:sz w:val="20"/>
                <w:szCs w:val="20"/>
              </w:rPr>
              <w:t>Sic</w:t>
            </w:r>
            <w:r>
              <w:rPr>
                <w:rFonts w:ascii="Arial" w:hAnsi="Arial" w:cs="Arial"/>
                <w:color w:val="0070C0"/>
                <w:sz w:val="20"/>
                <w:szCs w:val="20"/>
              </w:rPr>
              <w:t>a</w:t>
            </w:r>
            <w:proofErr w:type="spellEnd"/>
            <w:r>
              <w:rPr>
                <w:rFonts w:ascii="Arial" w:hAnsi="Arial" w:cs="Arial"/>
                <w:color w:val="0070C0"/>
                <w:sz w:val="20"/>
                <w:szCs w:val="20"/>
              </w:rPr>
              <w:t xml:space="preserve">, </w:t>
            </w:r>
            <w:r>
              <w:rPr>
                <w:rFonts w:ascii="Arial" w:hAnsi="Arial" w:cs="Arial"/>
                <w:sz w:val="20"/>
                <w:szCs w:val="20"/>
              </w:rPr>
              <w:t>Jefe de Dpto. de Ciencias de la Naturaleza, ENES.</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 xml:space="preserve">Video: </w:t>
            </w:r>
            <w:hyperlink r:id="rId17">
              <w:r>
                <w:rPr>
                  <w:rStyle w:val="EnlacedeInternet"/>
                  <w:rFonts w:ascii="Arial" w:hAnsi="Arial" w:cs="Arial"/>
                  <w:sz w:val="20"/>
                  <w:szCs w:val="20"/>
                </w:rPr>
                <w:t>ht</w:t>
              </w:r>
              <w:r>
                <w:rPr>
                  <w:rStyle w:val="EnlacedeInternet"/>
                  <w:rFonts w:ascii="Arial" w:hAnsi="Arial" w:cs="Arial"/>
                  <w:sz w:val="20"/>
                  <w:szCs w:val="20"/>
                </w:rPr>
                <w:t>tps://www.youtube.com/watch?v=jPDUc6w8aOk</w:t>
              </w:r>
            </w:hyperlink>
            <w:r>
              <w:rPr>
                <w:rFonts w:ascii="Arial" w:hAnsi="Arial" w:cs="Arial"/>
                <w:sz w:val="20"/>
                <w:szCs w:val="20"/>
              </w:rPr>
              <w:t xml:space="preserve"> </w:t>
            </w:r>
          </w:p>
          <w:p w:rsidR="00C816A6" w:rsidRDefault="00C816A6">
            <w:pPr>
              <w:spacing w:after="0" w:line="240" w:lineRule="auto"/>
              <w:rPr>
                <w:rFonts w:ascii="Arial" w:hAnsi="Arial" w:cs="Arial"/>
                <w:sz w:val="20"/>
                <w:szCs w:val="20"/>
              </w:rPr>
            </w:pPr>
          </w:p>
        </w:tc>
      </w:tr>
      <w:tr w:rsidR="00C816A6">
        <w:trPr>
          <w:trHeight w:val="120"/>
        </w:trPr>
        <w:tc>
          <w:tcPr>
            <w:tcW w:w="768"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12:00</w:t>
            </w:r>
          </w:p>
        </w:tc>
        <w:tc>
          <w:tcPr>
            <w:tcW w:w="8931" w:type="dxa"/>
            <w:shd w:val="clear" w:color="auto" w:fill="auto"/>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b/>
                <w:sz w:val="20"/>
                <w:szCs w:val="20"/>
                <w:u w:val="single"/>
              </w:rPr>
            </w:pPr>
            <w:r>
              <w:rPr>
                <w:rFonts w:ascii="Arial" w:hAnsi="Arial" w:cs="Arial"/>
                <w:b/>
                <w:sz w:val="20"/>
                <w:szCs w:val="20"/>
                <w:u w:val="single"/>
              </w:rPr>
              <w:t xml:space="preserve">Carrera Docente </w:t>
            </w:r>
          </w:p>
          <w:p w:rsidR="00C816A6" w:rsidRDefault="00C816A6">
            <w:pPr>
              <w:spacing w:after="0" w:line="240" w:lineRule="auto"/>
              <w:rPr>
                <w:rFonts w:ascii="Arial" w:hAnsi="Arial" w:cs="Arial"/>
                <w:b/>
                <w:sz w:val="20"/>
                <w:szCs w:val="20"/>
                <w:u w:val="single"/>
              </w:rPr>
            </w:pPr>
          </w:p>
          <w:p w:rsidR="00C816A6" w:rsidRDefault="00801D00">
            <w:pPr>
              <w:shd w:val="clear" w:color="auto" w:fill="FFFFFF"/>
              <w:spacing w:after="0" w:line="240" w:lineRule="auto"/>
              <w:textAlignment w:val="baseline"/>
              <w:rPr>
                <w:rFonts w:ascii="Arial" w:eastAsia="Times New Roman" w:hAnsi="Arial" w:cs="Arial"/>
                <w:color w:val="201F1E"/>
                <w:sz w:val="20"/>
                <w:szCs w:val="20"/>
                <w:lang w:eastAsia="es-AR"/>
              </w:rPr>
            </w:pPr>
            <w:r>
              <w:rPr>
                <w:rFonts w:ascii="Arial" w:hAnsi="Arial" w:cs="Arial"/>
                <w:b/>
                <w:i/>
                <w:color w:val="0070C0"/>
                <w:sz w:val="20"/>
                <w:szCs w:val="20"/>
              </w:rPr>
              <w:t>Verónica Bethencourt</w:t>
            </w:r>
            <w:r>
              <w:rPr>
                <w:rFonts w:ascii="Arial" w:hAnsi="Arial" w:cs="Arial"/>
                <w:color w:val="0070C0"/>
                <w:sz w:val="20"/>
                <w:szCs w:val="20"/>
              </w:rPr>
              <w:t xml:space="preserve">. </w:t>
            </w:r>
            <w:r>
              <w:rPr>
                <w:rFonts w:ascii="Arial" w:eastAsia="Times New Roman" w:hAnsi="Arial" w:cs="Arial"/>
                <w:color w:val="201F1E"/>
                <w:sz w:val="20"/>
                <w:szCs w:val="20"/>
                <w:lang w:eastAsia="es-AR"/>
              </w:rPr>
              <w:t>Secretaria Gremial de la Federación Nacional de Docentes Universitarios. (CONADU).</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b/>
                <w:sz w:val="20"/>
                <w:szCs w:val="20"/>
                <w:u w:val="single"/>
              </w:rPr>
              <w:t>Modera</w:t>
            </w:r>
            <w:r>
              <w:rPr>
                <w:rFonts w:ascii="Arial" w:hAnsi="Arial" w:cs="Arial"/>
                <w:sz w:val="20"/>
                <w:szCs w:val="20"/>
              </w:rPr>
              <w:t xml:space="preserve">: </w:t>
            </w:r>
            <w:r>
              <w:rPr>
                <w:rFonts w:ascii="Arial" w:hAnsi="Arial" w:cs="Arial"/>
                <w:b/>
                <w:i/>
                <w:color w:val="0070C0"/>
                <w:sz w:val="20"/>
                <w:szCs w:val="20"/>
              </w:rPr>
              <w:t xml:space="preserve">Verónica </w:t>
            </w:r>
            <w:proofErr w:type="spellStart"/>
            <w:r>
              <w:rPr>
                <w:rFonts w:ascii="Arial" w:hAnsi="Arial" w:cs="Arial"/>
                <w:b/>
                <w:i/>
                <w:color w:val="0070C0"/>
                <w:sz w:val="20"/>
                <w:szCs w:val="20"/>
              </w:rPr>
              <w:t>Gargiulo</w:t>
            </w:r>
            <w:proofErr w:type="spellEnd"/>
            <w:r>
              <w:rPr>
                <w:rFonts w:ascii="Arial" w:hAnsi="Arial" w:cs="Arial"/>
                <w:sz w:val="20"/>
                <w:szCs w:val="20"/>
              </w:rPr>
              <w:t xml:space="preserve">. Jefa Departamento de Arte, ENES. Secretaria General </w:t>
            </w:r>
            <w:r>
              <w:rPr>
                <w:rFonts w:ascii="Arial" w:hAnsi="Arial" w:cs="Arial"/>
                <w:sz w:val="20"/>
                <w:szCs w:val="20"/>
              </w:rPr>
              <w:t>de Asociación Docente de la Universidad del Centro (ADUNCE).</w:t>
            </w:r>
          </w:p>
          <w:p w:rsidR="00C816A6" w:rsidRDefault="00C816A6">
            <w:pPr>
              <w:spacing w:after="0" w:line="240" w:lineRule="auto"/>
              <w:rPr>
                <w:rFonts w:ascii="Arial" w:hAnsi="Arial" w:cs="Arial"/>
                <w:b/>
                <w:sz w:val="20"/>
                <w:szCs w:val="20"/>
                <w:u w:val="single"/>
              </w:rPr>
            </w:pPr>
          </w:p>
          <w:p w:rsidR="00C816A6" w:rsidRDefault="00801D00">
            <w:pPr>
              <w:spacing w:after="0" w:line="240" w:lineRule="auto"/>
            </w:pPr>
            <w:r>
              <w:rPr>
                <w:rFonts w:ascii="Arial" w:hAnsi="Arial" w:cs="Arial"/>
                <w:b/>
                <w:sz w:val="20"/>
                <w:szCs w:val="20"/>
              </w:rPr>
              <w:t xml:space="preserve">Video :  </w:t>
            </w:r>
            <w:hyperlink r:id="rId18">
              <w:r>
                <w:rPr>
                  <w:rStyle w:val="EnlacedeInternet"/>
                  <w:u w:val="none"/>
                </w:rPr>
                <w:t>https://www.youtube.com/watch?v=yL1A6acWmig</w:t>
              </w:r>
            </w:hyperlink>
            <w:r>
              <w:t xml:space="preserve"> </w:t>
            </w:r>
          </w:p>
          <w:p w:rsidR="00C816A6" w:rsidRDefault="00C816A6">
            <w:pPr>
              <w:spacing w:after="0" w:line="240" w:lineRule="auto"/>
              <w:rPr>
                <w:rFonts w:ascii="Arial" w:hAnsi="Arial" w:cs="Arial"/>
                <w:b/>
                <w:sz w:val="20"/>
                <w:szCs w:val="20"/>
              </w:rPr>
            </w:pPr>
          </w:p>
        </w:tc>
      </w:tr>
      <w:tr w:rsidR="00C816A6">
        <w:trPr>
          <w:trHeight w:val="397"/>
        </w:trPr>
        <w:tc>
          <w:tcPr>
            <w:tcW w:w="768" w:type="dxa"/>
            <w:shd w:val="clear" w:color="auto" w:fill="E5DFEC" w:themeFill="accent4" w:themeFillTint="33"/>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lastRenderedPageBreak/>
              <w:t>13:00</w:t>
            </w:r>
          </w:p>
        </w:tc>
        <w:tc>
          <w:tcPr>
            <w:tcW w:w="8931" w:type="dxa"/>
            <w:shd w:val="clear" w:color="auto" w:fill="E5DFEC" w:themeFill="accent4" w:themeFillTint="33"/>
          </w:tcPr>
          <w:p w:rsidR="00C816A6" w:rsidRDefault="00801D00">
            <w:pPr>
              <w:spacing w:after="0" w:line="240" w:lineRule="auto"/>
              <w:rPr>
                <w:rFonts w:ascii="Arial" w:hAnsi="Arial" w:cs="Arial"/>
                <w:sz w:val="20"/>
                <w:szCs w:val="20"/>
              </w:rPr>
            </w:pPr>
            <w:r>
              <w:rPr>
                <w:rFonts w:ascii="Arial" w:hAnsi="Arial" w:cs="Arial"/>
                <w:sz w:val="20"/>
                <w:szCs w:val="20"/>
              </w:rPr>
              <w:t>Almuerzo.</w:t>
            </w:r>
          </w:p>
        </w:tc>
      </w:tr>
      <w:tr w:rsidR="00C816A6">
        <w:trPr>
          <w:trHeight w:val="397"/>
        </w:trPr>
        <w:tc>
          <w:tcPr>
            <w:tcW w:w="768"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14:00</w:t>
            </w:r>
          </w:p>
        </w:tc>
        <w:tc>
          <w:tcPr>
            <w:tcW w:w="8931" w:type="dxa"/>
            <w:shd w:val="clear" w:color="auto" w:fill="auto"/>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b/>
                <w:sz w:val="20"/>
                <w:szCs w:val="20"/>
                <w:u w:val="single"/>
              </w:rPr>
            </w:pPr>
            <w:r>
              <w:rPr>
                <w:rFonts w:ascii="Arial" w:hAnsi="Arial" w:cs="Arial"/>
                <w:b/>
                <w:sz w:val="20"/>
                <w:szCs w:val="20"/>
                <w:u w:val="single"/>
              </w:rPr>
              <w:t xml:space="preserve">Juegos Deportivos Preuniversitarios </w:t>
            </w:r>
          </w:p>
          <w:p w:rsidR="00C816A6" w:rsidRDefault="00C816A6">
            <w:pPr>
              <w:spacing w:after="0" w:line="240" w:lineRule="auto"/>
              <w:rPr>
                <w:rFonts w:ascii="Arial" w:hAnsi="Arial" w:cs="Arial"/>
                <w:b/>
                <w:sz w:val="20"/>
                <w:szCs w:val="20"/>
                <w:u w:val="single"/>
              </w:rPr>
            </w:pPr>
          </w:p>
          <w:p w:rsidR="00C816A6" w:rsidRDefault="00801D00">
            <w:pPr>
              <w:spacing w:after="0" w:line="240" w:lineRule="auto"/>
            </w:pPr>
            <w:r>
              <w:rPr>
                <w:rFonts w:ascii="Arial" w:hAnsi="Arial" w:cs="Arial"/>
                <w:b/>
                <w:i/>
                <w:color w:val="0070C0"/>
                <w:sz w:val="20"/>
                <w:szCs w:val="20"/>
              </w:rPr>
              <w:t xml:space="preserve">Aldo Guerra, </w:t>
            </w:r>
            <w:r>
              <w:rPr>
                <w:rFonts w:ascii="Arial" w:hAnsi="Arial" w:cs="Arial"/>
                <w:sz w:val="20"/>
                <w:szCs w:val="20"/>
              </w:rPr>
              <w:t>Director del Colegio Nacional de Monserrat, (UNC).</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 xml:space="preserve">Video: </w:t>
            </w:r>
            <w:hyperlink r:id="rId19">
              <w:r>
                <w:rPr>
                  <w:rStyle w:val="EnlacedeInternet"/>
                  <w:rFonts w:ascii="Arial" w:hAnsi="Arial" w:cs="Arial"/>
                  <w:sz w:val="20"/>
                  <w:szCs w:val="20"/>
                </w:rPr>
                <w:t>https://www.youtube.com/watch?v=mqYEDZhCIoA</w:t>
              </w:r>
            </w:hyperlink>
            <w:r>
              <w:rPr>
                <w:rFonts w:ascii="Arial" w:hAnsi="Arial" w:cs="Arial"/>
                <w:sz w:val="20"/>
                <w:szCs w:val="20"/>
              </w:rPr>
              <w:t xml:space="preserve"> </w:t>
            </w:r>
          </w:p>
          <w:p w:rsidR="00C816A6" w:rsidRDefault="00C816A6">
            <w:pPr>
              <w:spacing w:after="0" w:line="240" w:lineRule="auto"/>
              <w:jc w:val="right"/>
              <w:rPr>
                <w:rFonts w:ascii="Arial" w:hAnsi="Arial" w:cs="Arial"/>
                <w:sz w:val="20"/>
                <w:szCs w:val="20"/>
              </w:rPr>
            </w:pPr>
          </w:p>
        </w:tc>
      </w:tr>
      <w:tr w:rsidR="00C816A6">
        <w:trPr>
          <w:trHeight w:val="397"/>
        </w:trPr>
        <w:tc>
          <w:tcPr>
            <w:tcW w:w="768"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14:30</w:t>
            </w:r>
          </w:p>
        </w:tc>
        <w:tc>
          <w:tcPr>
            <w:tcW w:w="8931" w:type="dxa"/>
            <w:shd w:val="clear" w:color="auto" w:fill="auto"/>
            <w:vAlign w:val="center"/>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sz w:val="20"/>
                <w:szCs w:val="20"/>
              </w:rPr>
            </w:pPr>
            <w:r>
              <w:rPr>
                <w:rFonts w:ascii="Arial" w:hAnsi="Arial" w:cs="Arial"/>
                <w:b/>
                <w:sz w:val="20"/>
                <w:szCs w:val="20"/>
                <w:u w:val="single"/>
              </w:rPr>
              <w:t>Calidad educativa</w:t>
            </w:r>
            <w:r>
              <w:rPr>
                <w:rFonts w:ascii="Arial" w:hAnsi="Arial" w:cs="Arial"/>
                <w:sz w:val="20"/>
                <w:szCs w:val="20"/>
              </w:rPr>
              <w:t>.</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Débora Schneider</w:t>
            </w:r>
            <w:r>
              <w:rPr>
                <w:rFonts w:ascii="Arial" w:hAnsi="Arial" w:cs="Arial"/>
                <w:sz w:val="20"/>
                <w:szCs w:val="20"/>
              </w:rPr>
              <w:t xml:space="preserve">, Directora de la Escuela Secundaria de </w:t>
            </w:r>
            <w:r>
              <w:rPr>
                <w:rFonts w:ascii="Arial" w:hAnsi="Arial" w:cs="Arial"/>
                <w:sz w:val="20"/>
                <w:szCs w:val="20"/>
              </w:rPr>
              <w:t>Educación Técnica de la Universidad Nacional de Quilmes (UNQ)</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proofErr w:type="spellStart"/>
            <w:r>
              <w:rPr>
                <w:rFonts w:ascii="Arial" w:hAnsi="Arial" w:cs="Arial"/>
                <w:b/>
                <w:i/>
                <w:color w:val="0070C0"/>
                <w:sz w:val="20"/>
                <w:szCs w:val="20"/>
              </w:rPr>
              <w:t>Roald</w:t>
            </w:r>
            <w:proofErr w:type="spellEnd"/>
            <w:r>
              <w:rPr>
                <w:rFonts w:ascii="Arial" w:hAnsi="Arial" w:cs="Arial"/>
                <w:b/>
                <w:i/>
                <w:color w:val="0070C0"/>
                <w:sz w:val="20"/>
                <w:szCs w:val="20"/>
              </w:rPr>
              <w:t xml:space="preserve"> Cesar </w:t>
            </w:r>
            <w:proofErr w:type="spellStart"/>
            <w:r>
              <w:rPr>
                <w:rFonts w:ascii="Arial" w:hAnsi="Arial" w:cs="Arial"/>
                <w:b/>
                <w:i/>
                <w:color w:val="0070C0"/>
                <w:sz w:val="20"/>
                <w:szCs w:val="20"/>
              </w:rPr>
              <w:t>Devetac</w:t>
            </w:r>
            <w:proofErr w:type="spellEnd"/>
            <w:r>
              <w:rPr>
                <w:rFonts w:ascii="Arial" w:hAnsi="Arial" w:cs="Arial"/>
                <w:b/>
                <w:i/>
                <w:color w:val="0070C0"/>
                <w:sz w:val="20"/>
                <w:szCs w:val="20"/>
              </w:rPr>
              <w:t>,</w:t>
            </w:r>
            <w:r>
              <w:rPr>
                <w:rFonts w:ascii="Arial" w:hAnsi="Arial" w:cs="Arial"/>
                <w:i/>
                <w:color w:val="0070C0"/>
                <w:sz w:val="20"/>
                <w:szCs w:val="20"/>
              </w:rPr>
              <w:t xml:space="preserve"> </w:t>
            </w:r>
            <w:r>
              <w:rPr>
                <w:rFonts w:ascii="Arial" w:hAnsi="Arial" w:cs="Arial"/>
                <w:sz w:val="20"/>
                <w:szCs w:val="20"/>
              </w:rPr>
              <w:t>Rector del “Instituto Libre de Segunda Enseñanza” (ILSE) (UBA)</w:t>
            </w:r>
          </w:p>
          <w:p w:rsidR="00C816A6" w:rsidRDefault="00C816A6">
            <w:pPr>
              <w:spacing w:after="0" w:line="240" w:lineRule="auto"/>
              <w:rPr>
                <w:rFonts w:ascii="Arial" w:hAnsi="Arial" w:cs="Arial"/>
                <w:sz w:val="20"/>
                <w:szCs w:val="20"/>
              </w:rPr>
            </w:pPr>
          </w:p>
          <w:p w:rsidR="00C816A6" w:rsidRDefault="00801D00">
            <w:pPr>
              <w:spacing w:after="0" w:line="240" w:lineRule="auto"/>
            </w:pPr>
            <w:r>
              <w:rPr>
                <w:rFonts w:ascii="Arial" w:hAnsi="Arial" w:cs="Arial"/>
                <w:b/>
                <w:sz w:val="20"/>
                <w:szCs w:val="20"/>
                <w:u w:val="single"/>
              </w:rPr>
              <w:t>Modera</w:t>
            </w:r>
            <w:r>
              <w:rPr>
                <w:rFonts w:ascii="Arial" w:hAnsi="Arial" w:cs="Arial"/>
                <w:sz w:val="20"/>
                <w:szCs w:val="20"/>
              </w:rPr>
              <w:t xml:space="preserve">: </w:t>
            </w:r>
            <w:r>
              <w:rPr>
                <w:rFonts w:ascii="Arial" w:hAnsi="Arial" w:cs="Arial"/>
                <w:b/>
                <w:i/>
                <w:color w:val="0070C0"/>
                <w:sz w:val="20"/>
                <w:szCs w:val="20"/>
              </w:rPr>
              <w:t>Patricio Lafuente,</w:t>
            </w:r>
            <w:r>
              <w:rPr>
                <w:rFonts w:ascii="Arial" w:hAnsi="Arial" w:cs="Arial"/>
                <w:sz w:val="20"/>
                <w:szCs w:val="20"/>
              </w:rPr>
              <w:t xml:space="preserve"> Jefe de Preceptores de la ENES, UNICEN.</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 xml:space="preserve">Video: </w:t>
            </w:r>
            <w:hyperlink r:id="rId20">
              <w:r>
                <w:rPr>
                  <w:rStyle w:val="EnlacedeInternet"/>
                  <w:rFonts w:ascii="Arial" w:hAnsi="Arial" w:cs="Arial"/>
                  <w:sz w:val="20"/>
                  <w:szCs w:val="20"/>
                </w:rPr>
                <w:t>https://www.youtube.com/watch?v=Mj0CMia4n2c</w:t>
              </w:r>
            </w:hyperlink>
            <w:r>
              <w:rPr>
                <w:rFonts w:ascii="Arial" w:hAnsi="Arial" w:cs="Arial"/>
                <w:sz w:val="20"/>
                <w:szCs w:val="20"/>
              </w:rPr>
              <w:t xml:space="preserve"> </w:t>
            </w:r>
          </w:p>
          <w:p w:rsidR="00C816A6" w:rsidRDefault="00C816A6">
            <w:pPr>
              <w:spacing w:after="0" w:line="240" w:lineRule="auto"/>
              <w:rPr>
                <w:rFonts w:ascii="Arial" w:hAnsi="Arial" w:cs="Arial"/>
                <w:sz w:val="20"/>
                <w:szCs w:val="20"/>
              </w:rPr>
            </w:pPr>
          </w:p>
        </w:tc>
      </w:tr>
      <w:tr w:rsidR="00C816A6">
        <w:trPr>
          <w:trHeight w:val="397"/>
        </w:trPr>
        <w:tc>
          <w:tcPr>
            <w:tcW w:w="768" w:type="dxa"/>
            <w:shd w:val="clear" w:color="auto" w:fill="E5DFEC" w:themeFill="accent4" w:themeFillTint="33"/>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16:00</w:t>
            </w:r>
          </w:p>
        </w:tc>
        <w:tc>
          <w:tcPr>
            <w:tcW w:w="8931" w:type="dxa"/>
            <w:shd w:val="clear" w:color="auto" w:fill="E5DFEC" w:themeFill="accent4" w:themeFillTint="33"/>
            <w:vAlign w:val="center"/>
          </w:tcPr>
          <w:p w:rsidR="00C816A6" w:rsidRDefault="00801D00">
            <w:pPr>
              <w:spacing w:after="0" w:line="240" w:lineRule="auto"/>
              <w:rPr>
                <w:rFonts w:ascii="Arial" w:hAnsi="Arial" w:cs="Arial"/>
                <w:sz w:val="20"/>
                <w:szCs w:val="20"/>
              </w:rPr>
            </w:pPr>
            <w:r>
              <w:rPr>
                <w:rFonts w:ascii="Arial" w:hAnsi="Arial" w:cs="Arial"/>
                <w:sz w:val="20"/>
                <w:szCs w:val="20"/>
              </w:rPr>
              <w:t>Café.</w:t>
            </w:r>
          </w:p>
        </w:tc>
      </w:tr>
      <w:tr w:rsidR="00C816A6">
        <w:trPr>
          <w:trHeight w:val="397"/>
        </w:trPr>
        <w:tc>
          <w:tcPr>
            <w:tcW w:w="768" w:type="dxa"/>
            <w:shd w:val="clear" w:color="auto" w:fill="auto"/>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16:30</w:t>
            </w:r>
          </w:p>
        </w:tc>
        <w:tc>
          <w:tcPr>
            <w:tcW w:w="8931" w:type="dxa"/>
            <w:shd w:val="clear" w:color="auto" w:fill="auto"/>
          </w:tcPr>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b/>
                <w:sz w:val="20"/>
                <w:szCs w:val="20"/>
                <w:u w:val="single"/>
              </w:rPr>
            </w:pPr>
            <w:r>
              <w:rPr>
                <w:rFonts w:ascii="Arial" w:hAnsi="Arial" w:cs="Arial"/>
                <w:b/>
                <w:sz w:val="20"/>
                <w:szCs w:val="20"/>
                <w:u w:val="single"/>
              </w:rPr>
              <w:t xml:space="preserve">Acceso a cargos directivos </w:t>
            </w:r>
          </w:p>
          <w:p w:rsidR="00C816A6" w:rsidRDefault="00C816A6">
            <w:pPr>
              <w:spacing w:after="0" w:line="240" w:lineRule="auto"/>
              <w:rPr>
                <w:rFonts w:ascii="Arial" w:hAnsi="Arial" w:cs="Arial"/>
                <w:b/>
                <w:sz w:val="20"/>
                <w:szCs w:val="20"/>
                <w:u w:val="single"/>
              </w:rPr>
            </w:pPr>
          </w:p>
          <w:p w:rsidR="00C816A6" w:rsidRDefault="00801D00">
            <w:pPr>
              <w:spacing w:after="0" w:line="240" w:lineRule="auto"/>
              <w:rPr>
                <w:rFonts w:ascii="Arial" w:hAnsi="Arial" w:cs="Arial"/>
                <w:sz w:val="20"/>
                <w:szCs w:val="20"/>
                <w:lang w:val="es-MX"/>
              </w:rPr>
            </w:pPr>
            <w:r>
              <w:rPr>
                <w:rFonts w:ascii="Arial" w:hAnsi="Arial" w:cs="Arial"/>
                <w:b/>
                <w:i/>
                <w:color w:val="0070C0"/>
                <w:sz w:val="20"/>
                <w:szCs w:val="20"/>
                <w:lang w:val="es-MX"/>
              </w:rPr>
              <w:t xml:space="preserve">Lina Patricia </w:t>
            </w:r>
            <w:proofErr w:type="spellStart"/>
            <w:r>
              <w:rPr>
                <w:rFonts w:ascii="Arial" w:hAnsi="Arial" w:cs="Arial"/>
                <w:b/>
                <w:i/>
                <w:color w:val="0070C0"/>
                <w:sz w:val="20"/>
                <w:szCs w:val="20"/>
                <w:lang w:val="es-MX"/>
              </w:rPr>
              <w:t>Tártalo</w:t>
            </w:r>
            <w:proofErr w:type="spellEnd"/>
            <w:r>
              <w:rPr>
                <w:rFonts w:ascii="Arial" w:hAnsi="Arial" w:cs="Arial"/>
                <w:b/>
                <w:i/>
                <w:color w:val="0070C0"/>
                <w:sz w:val="20"/>
                <w:szCs w:val="20"/>
                <w:lang w:val="es-MX"/>
              </w:rPr>
              <w:t>,</w:t>
            </w:r>
            <w:r>
              <w:rPr>
                <w:rFonts w:ascii="Arial" w:hAnsi="Arial" w:cs="Arial"/>
                <w:b/>
                <w:i/>
                <w:sz w:val="20"/>
                <w:szCs w:val="20"/>
                <w:lang w:val="es-MX"/>
              </w:rPr>
              <w:t xml:space="preserve"> </w:t>
            </w:r>
            <w:r>
              <w:rPr>
                <w:rFonts w:ascii="Arial" w:hAnsi="Arial" w:cs="Arial"/>
                <w:sz w:val="20"/>
                <w:szCs w:val="20"/>
                <w:lang w:val="es-MX"/>
              </w:rPr>
              <w:t xml:space="preserve">Directora del Instituto Técnico de </w:t>
            </w:r>
            <w:proofErr w:type="spellStart"/>
            <w:r>
              <w:rPr>
                <w:rFonts w:ascii="Arial" w:hAnsi="Arial" w:cs="Arial"/>
                <w:sz w:val="20"/>
                <w:szCs w:val="20"/>
                <w:lang w:val="es-MX"/>
              </w:rPr>
              <w:t>Aguilares</w:t>
            </w:r>
            <w:proofErr w:type="spellEnd"/>
            <w:r>
              <w:rPr>
                <w:rFonts w:ascii="Arial" w:hAnsi="Arial" w:cs="Arial"/>
                <w:sz w:val="20"/>
                <w:szCs w:val="20"/>
                <w:lang w:val="es-MX"/>
              </w:rPr>
              <w:t>. Universidad Nacional de Tucumán, (UNT).</w:t>
            </w:r>
          </w:p>
          <w:p w:rsidR="00C816A6" w:rsidRDefault="00C816A6">
            <w:pPr>
              <w:spacing w:after="0" w:line="240" w:lineRule="auto"/>
              <w:rPr>
                <w:rFonts w:ascii="Arial" w:hAnsi="Arial" w:cs="Arial"/>
                <w:b/>
                <w:sz w:val="20"/>
                <w:szCs w:val="20"/>
                <w:lang w:val="es-MX"/>
              </w:rPr>
            </w:pPr>
          </w:p>
          <w:p w:rsidR="00C816A6" w:rsidRDefault="00801D00">
            <w:pPr>
              <w:spacing w:after="0" w:line="240" w:lineRule="auto"/>
              <w:rPr>
                <w:rFonts w:ascii="Arial" w:hAnsi="Arial" w:cs="Arial"/>
                <w:sz w:val="20"/>
                <w:szCs w:val="20"/>
              </w:rPr>
            </w:pPr>
            <w:r>
              <w:rPr>
                <w:rFonts w:ascii="Arial" w:hAnsi="Arial" w:cs="Arial"/>
                <w:b/>
                <w:i/>
                <w:color w:val="0070C0"/>
                <w:sz w:val="20"/>
                <w:szCs w:val="20"/>
              </w:rPr>
              <w:t xml:space="preserve">Leticia </w:t>
            </w:r>
            <w:proofErr w:type="spellStart"/>
            <w:r>
              <w:rPr>
                <w:rFonts w:ascii="Arial" w:hAnsi="Arial" w:cs="Arial"/>
                <w:b/>
                <w:i/>
                <w:color w:val="0070C0"/>
                <w:sz w:val="20"/>
                <w:szCs w:val="20"/>
              </w:rPr>
              <w:t>Aguiño</w:t>
            </w:r>
            <w:proofErr w:type="spellEnd"/>
            <w:r>
              <w:rPr>
                <w:rFonts w:ascii="Arial" w:hAnsi="Arial" w:cs="Arial"/>
                <w:b/>
                <w:sz w:val="20"/>
                <w:szCs w:val="20"/>
              </w:rPr>
              <w:t xml:space="preserve">, </w:t>
            </w:r>
            <w:r>
              <w:rPr>
                <w:rFonts w:ascii="Arial" w:hAnsi="Arial" w:cs="Arial"/>
                <w:sz w:val="20"/>
                <w:szCs w:val="20"/>
              </w:rPr>
              <w:t>Directora del Colegio Universitario Patagónico. Universidad Nacional de la Patagonia San Juan Bosco. (UNPSJB).</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lang w:val="es-MX"/>
              </w:rPr>
            </w:pPr>
            <w:r>
              <w:rPr>
                <w:rFonts w:ascii="Arial" w:hAnsi="Arial" w:cs="Arial"/>
                <w:b/>
                <w:i/>
                <w:color w:val="0070C0"/>
                <w:sz w:val="20"/>
                <w:szCs w:val="20"/>
              </w:rPr>
              <w:t xml:space="preserve">Héctor </w:t>
            </w:r>
            <w:proofErr w:type="spellStart"/>
            <w:r>
              <w:rPr>
                <w:rFonts w:ascii="Arial" w:hAnsi="Arial" w:cs="Arial"/>
                <w:b/>
                <w:i/>
                <w:color w:val="0070C0"/>
                <w:sz w:val="20"/>
                <w:szCs w:val="20"/>
              </w:rPr>
              <w:t>Ramire</w:t>
            </w:r>
            <w:proofErr w:type="spellEnd"/>
            <w:proofErr w:type="gramStart"/>
            <w:r>
              <w:rPr>
                <w:rFonts w:ascii="Arial" w:hAnsi="Arial" w:cs="Arial"/>
                <w:b/>
                <w:i/>
                <w:color w:val="0070C0"/>
                <w:sz w:val="20"/>
                <w:szCs w:val="20"/>
              </w:rPr>
              <w:t>,</w:t>
            </w:r>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lang w:val="es-MX"/>
              </w:rPr>
              <w:t xml:space="preserve">Instituto de Educación Media “Dr. Arturo </w:t>
            </w:r>
            <w:proofErr w:type="spellStart"/>
            <w:r>
              <w:rPr>
                <w:rFonts w:ascii="Arial" w:hAnsi="Arial" w:cs="Arial"/>
                <w:sz w:val="20"/>
                <w:szCs w:val="20"/>
                <w:lang w:val="es-MX"/>
              </w:rPr>
              <w:t>Oñativia</w:t>
            </w:r>
            <w:proofErr w:type="spellEnd"/>
            <w:r>
              <w:rPr>
                <w:rFonts w:ascii="Arial" w:hAnsi="Arial" w:cs="Arial"/>
                <w:sz w:val="20"/>
                <w:szCs w:val="20"/>
                <w:lang w:val="es-MX"/>
              </w:rPr>
              <w:t>”. Universidad Nacional de Salta (</w:t>
            </w:r>
            <w:proofErr w:type="spellStart"/>
            <w:r>
              <w:rPr>
                <w:rFonts w:ascii="Arial" w:hAnsi="Arial" w:cs="Arial"/>
                <w:sz w:val="20"/>
                <w:szCs w:val="20"/>
                <w:lang w:val="es-MX"/>
              </w:rPr>
              <w:t>UNSa</w:t>
            </w:r>
            <w:proofErr w:type="spellEnd"/>
            <w:r>
              <w:rPr>
                <w:rFonts w:ascii="Arial" w:hAnsi="Arial" w:cs="Arial"/>
                <w:sz w:val="20"/>
                <w:szCs w:val="20"/>
                <w:lang w:val="es-MX"/>
              </w:rPr>
              <w:t>).</w:t>
            </w:r>
          </w:p>
          <w:p w:rsidR="00C816A6" w:rsidRDefault="00C816A6">
            <w:pPr>
              <w:spacing w:after="0" w:line="240" w:lineRule="auto"/>
              <w:rPr>
                <w:rFonts w:ascii="Arial" w:hAnsi="Arial" w:cs="Arial"/>
                <w:sz w:val="20"/>
                <w:szCs w:val="20"/>
                <w:lang w:val="es-MX"/>
              </w:rPr>
            </w:pPr>
          </w:p>
          <w:p w:rsidR="00C816A6" w:rsidRDefault="00801D00">
            <w:pPr>
              <w:spacing w:after="0" w:line="240" w:lineRule="auto"/>
            </w:pPr>
            <w:r>
              <w:rPr>
                <w:rFonts w:ascii="Arial" w:hAnsi="Arial" w:cs="Arial"/>
                <w:b/>
                <w:sz w:val="20"/>
                <w:szCs w:val="20"/>
                <w:u w:val="single"/>
              </w:rPr>
              <w:t>Modera</w:t>
            </w:r>
            <w:r>
              <w:rPr>
                <w:rFonts w:ascii="Arial" w:hAnsi="Arial" w:cs="Arial"/>
                <w:b/>
                <w:sz w:val="20"/>
                <w:szCs w:val="20"/>
              </w:rPr>
              <w:t xml:space="preserve">: </w:t>
            </w:r>
            <w:r>
              <w:rPr>
                <w:rFonts w:ascii="Arial" w:hAnsi="Arial" w:cs="Arial"/>
                <w:b/>
                <w:i/>
                <w:color w:val="0070C0"/>
                <w:sz w:val="20"/>
                <w:szCs w:val="20"/>
              </w:rPr>
              <w:t xml:space="preserve">Victoria </w:t>
            </w:r>
            <w:proofErr w:type="spellStart"/>
            <w:r>
              <w:rPr>
                <w:rFonts w:ascii="Arial" w:hAnsi="Arial" w:cs="Arial"/>
                <w:b/>
                <w:i/>
                <w:color w:val="0070C0"/>
                <w:sz w:val="20"/>
                <w:szCs w:val="20"/>
              </w:rPr>
              <w:t>Martinez</w:t>
            </w:r>
            <w:proofErr w:type="spellEnd"/>
            <w:r>
              <w:rPr>
                <w:rFonts w:ascii="Arial" w:hAnsi="Arial" w:cs="Arial"/>
                <w:sz w:val="20"/>
                <w:szCs w:val="20"/>
              </w:rPr>
              <w:t xml:space="preserve">, </w:t>
            </w:r>
            <w:r>
              <w:rPr>
                <w:rFonts w:ascii="Arial" w:hAnsi="Arial" w:cs="Arial"/>
                <w:sz w:val="20"/>
                <w:szCs w:val="20"/>
              </w:rPr>
              <w:t>Vicedirectora de ENAPE,  UNICEN.</w:t>
            </w:r>
          </w:p>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 xml:space="preserve">Video: </w:t>
            </w:r>
            <w:hyperlink r:id="rId21">
              <w:r>
                <w:rPr>
                  <w:rStyle w:val="EnlacedeInternet"/>
                  <w:rFonts w:ascii="Arial" w:hAnsi="Arial" w:cs="Arial"/>
                  <w:sz w:val="20"/>
                  <w:szCs w:val="20"/>
                </w:rPr>
                <w:t>https://www.youtube.com/watch?v=ep5ynIkW1vU</w:t>
              </w:r>
            </w:hyperlink>
            <w:r>
              <w:rPr>
                <w:rFonts w:ascii="Arial" w:hAnsi="Arial" w:cs="Arial"/>
                <w:sz w:val="20"/>
                <w:szCs w:val="20"/>
              </w:rPr>
              <w:t xml:space="preserve"> </w:t>
            </w:r>
          </w:p>
          <w:p w:rsidR="00C816A6" w:rsidRDefault="00C816A6">
            <w:pPr>
              <w:spacing w:after="0" w:line="240" w:lineRule="auto"/>
              <w:rPr>
                <w:rFonts w:ascii="Arial" w:hAnsi="Arial" w:cs="Arial"/>
                <w:sz w:val="20"/>
                <w:szCs w:val="20"/>
                <w:lang w:val="es-MX"/>
              </w:rPr>
            </w:pPr>
          </w:p>
        </w:tc>
      </w:tr>
      <w:tr w:rsidR="00C816A6">
        <w:trPr>
          <w:trHeight w:val="397"/>
        </w:trPr>
        <w:tc>
          <w:tcPr>
            <w:tcW w:w="768" w:type="dxa"/>
            <w:shd w:val="clear" w:color="auto" w:fill="E5DFEC" w:themeFill="accent4" w:themeFillTint="33"/>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18:00</w:t>
            </w:r>
          </w:p>
        </w:tc>
        <w:tc>
          <w:tcPr>
            <w:tcW w:w="8931" w:type="dxa"/>
            <w:shd w:val="clear" w:color="auto" w:fill="E5DFEC" w:themeFill="accent4" w:themeFillTint="33"/>
            <w:vAlign w:val="center"/>
          </w:tcPr>
          <w:p w:rsidR="00C816A6" w:rsidRDefault="00C816A6">
            <w:pPr>
              <w:spacing w:after="0" w:line="240" w:lineRule="auto"/>
              <w:rPr>
                <w:rFonts w:ascii="Arial" w:hAnsi="Arial" w:cs="Arial"/>
                <w:sz w:val="20"/>
                <w:szCs w:val="20"/>
              </w:rPr>
            </w:pPr>
          </w:p>
          <w:p w:rsidR="00C816A6" w:rsidRDefault="00801D00">
            <w:pPr>
              <w:spacing w:after="0" w:line="240" w:lineRule="auto"/>
              <w:rPr>
                <w:rFonts w:ascii="Arial" w:hAnsi="Arial" w:cs="Arial"/>
                <w:sz w:val="20"/>
                <w:szCs w:val="20"/>
              </w:rPr>
            </w:pPr>
            <w:r>
              <w:rPr>
                <w:rFonts w:ascii="Arial" w:hAnsi="Arial" w:cs="Arial"/>
                <w:sz w:val="20"/>
                <w:szCs w:val="20"/>
              </w:rPr>
              <w:t>Designación de sede para el próximo Encuentro.</w:t>
            </w:r>
          </w:p>
          <w:p w:rsidR="00C816A6" w:rsidRDefault="00801D00">
            <w:pPr>
              <w:spacing w:after="0" w:line="240" w:lineRule="auto"/>
              <w:rPr>
                <w:rFonts w:ascii="Arial" w:hAnsi="Arial" w:cs="Arial"/>
                <w:sz w:val="20"/>
                <w:szCs w:val="20"/>
              </w:rPr>
            </w:pPr>
            <w:r>
              <w:rPr>
                <w:rFonts w:ascii="Arial" w:hAnsi="Arial" w:cs="Arial"/>
                <w:sz w:val="20"/>
                <w:szCs w:val="20"/>
              </w:rPr>
              <w:t>Lectura de Actas.</w:t>
            </w:r>
          </w:p>
          <w:p w:rsidR="00C816A6" w:rsidRDefault="00801D00">
            <w:pPr>
              <w:spacing w:after="0" w:line="240" w:lineRule="auto"/>
              <w:rPr>
                <w:rFonts w:ascii="Arial" w:hAnsi="Arial" w:cs="Arial"/>
                <w:sz w:val="20"/>
                <w:szCs w:val="20"/>
              </w:rPr>
            </w:pPr>
            <w:r>
              <w:rPr>
                <w:rFonts w:ascii="Arial" w:hAnsi="Arial" w:cs="Arial"/>
                <w:sz w:val="20"/>
                <w:szCs w:val="20"/>
              </w:rPr>
              <w:t>Acto de cierre.</w:t>
            </w:r>
          </w:p>
          <w:p w:rsidR="00C816A6" w:rsidRDefault="00C816A6">
            <w:pPr>
              <w:spacing w:after="0" w:line="240" w:lineRule="auto"/>
              <w:rPr>
                <w:rFonts w:ascii="Arial" w:hAnsi="Arial" w:cs="Arial"/>
                <w:sz w:val="20"/>
                <w:szCs w:val="20"/>
              </w:rPr>
            </w:pPr>
          </w:p>
        </w:tc>
      </w:tr>
      <w:tr w:rsidR="00C816A6">
        <w:trPr>
          <w:trHeight w:val="397"/>
        </w:trPr>
        <w:tc>
          <w:tcPr>
            <w:tcW w:w="768" w:type="dxa"/>
            <w:shd w:val="clear" w:color="auto" w:fill="E5DFEC" w:themeFill="accent4" w:themeFillTint="33"/>
            <w:vAlign w:val="center"/>
          </w:tcPr>
          <w:p w:rsidR="00C816A6" w:rsidRDefault="00801D00">
            <w:pPr>
              <w:spacing w:after="0" w:line="240" w:lineRule="auto"/>
              <w:jc w:val="center"/>
              <w:rPr>
                <w:rFonts w:ascii="Arial" w:hAnsi="Arial" w:cs="Arial"/>
                <w:sz w:val="20"/>
                <w:szCs w:val="20"/>
              </w:rPr>
            </w:pPr>
            <w:r>
              <w:rPr>
                <w:rFonts w:ascii="Arial" w:hAnsi="Arial" w:cs="Arial"/>
                <w:sz w:val="20"/>
                <w:szCs w:val="20"/>
              </w:rPr>
              <w:t>21:30</w:t>
            </w:r>
          </w:p>
        </w:tc>
        <w:tc>
          <w:tcPr>
            <w:tcW w:w="8931" w:type="dxa"/>
            <w:shd w:val="clear" w:color="auto" w:fill="E5DFEC" w:themeFill="accent4" w:themeFillTint="33"/>
            <w:vAlign w:val="center"/>
          </w:tcPr>
          <w:p w:rsidR="00C816A6" w:rsidRDefault="00801D00">
            <w:pPr>
              <w:spacing w:after="0" w:line="240" w:lineRule="auto"/>
              <w:rPr>
                <w:rFonts w:ascii="Arial" w:hAnsi="Arial" w:cs="Arial"/>
                <w:sz w:val="20"/>
                <w:szCs w:val="20"/>
              </w:rPr>
            </w:pPr>
            <w:r>
              <w:rPr>
                <w:rFonts w:ascii="Arial" w:hAnsi="Arial" w:cs="Arial"/>
                <w:b/>
                <w:sz w:val="20"/>
                <w:szCs w:val="20"/>
              </w:rPr>
              <w:t>Cena</w:t>
            </w:r>
            <w:r>
              <w:rPr>
                <w:rFonts w:ascii="Arial" w:hAnsi="Arial" w:cs="Arial"/>
                <w:sz w:val="20"/>
                <w:szCs w:val="20"/>
              </w:rPr>
              <w:t xml:space="preserve"> </w:t>
            </w:r>
            <w:r>
              <w:rPr>
                <w:rFonts w:ascii="Arial" w:hAnsi="Arial" w:cs="Arial"/>
                <w:b/>
                <w:sz w:val="20"/>
                <w:szCs w:val="20"/>
              </w:rPr>
              <w:t>Show.</w:t>
            </w:r>
            <w:r>
              <w:rPr>
                <w:rFonts w:ascii="Arial" w:hAnsi="Arial" w:cs="Arial"/>
                <w:sz w:val="20"/>
                <w:szCs w:val="20"/>
              </w:rPr>
              <w:t xml:space="preserve"> En el SUM de la Escuela Nacional Ernesto Sábato.</w:t>
            </w:r>
          </w:p>
        </w:tc>
      </w:tr>
    </w:tbl>
    <w:p w:rsidR="00C816A6" w:rsidRDefault="00C816A6">
      <w:pPr>
        <w:spacing w:after="0" w:line="240" w:lineRule="auto"/>
        <w:rPr>
          <w:rFonts w:ascii="Arial" w:hAnsi="Arial" w:cs="Arial"/>
          <w:b/>
          <w:sz w:val="24"/>
          <w:szCs w:val="24"/>
        </w:rPr>
      </w:pPr>
    </w:p>
    <w:p w:rsidR="00C816A6" w:rsidRDefault="00C816A6">
      <w:pPr>
        <w:spacing w:after="0" w:line="240" w:lineRule="auto"/>
        <w:rPr>
          <w:rFonts w:ascii="Arial" w:hAnsi="Arial" w:cs="Arial"/>
          <w:b/>
          <w:sz w:val="24"/>
          <w:szCs w:val="24"/>
        </w:rPr>
      </w:pPr>
    </w:p>
    <w:p w:rsidR="00C816A6" w:rsidRDefault="00C816A6">
      <w:pPr>
        <w:spacing w:after="0" w:line="240" w:lineRule="auto"/>
        <w:rPr>
          <w:rFonts w:ascii="Arial" w:hAnsi="Arial" w:cs="Arial"/>
          <w:b/>
          <w:sz w:val="24"/>
          <w:szCs w:val="24"/>
        </w:rPr>
      </w:pPr>
    </w:p>
    <w:p w:rsidR="00C816A6" w:rsidRDefault="00C816A6">
      <w:pPr>
        <w:spacing w:after="0" w:line="240" w:lineRule="auto"/>
        <w:rPr>
          <w:rFonts w:ascii="Arial" w:hAnsi="Arial" w:cs="Arial"/>
          <w:b/>
          <w:sz w:val="24"/>
          <w:szCs w:val="24"/>
        </w:rPr>
      </w:pPr>
    </w:p>
    <w:p w:rsidR="00C816A6" w:rsidRDefault="00C816A6">
      <w:pPr>
        <w:spacing w:after="0" w:line="240" w:lineRule="auto"/>
        <w:rPr>
          <w:rFonts w:ascii="Arial" w:hAnsi="Arial" w:cs="Arial"/>
          <w:b/>
          <w:sz w:val="24"/>
          <w:szCs w:val="24"/>
        </w:rPr>
      </w:pPr>
    </w:p>
    <w:tbl>
      <w:tblPr>
        <w:tblStyle w:val="Tablaconcuadrcula"/>
        <w:tblW w:w="9171" w:type="dxa"/>
        <w:jc w:val="center"/>
        <w:tblLook w:val="04A0" w:firstRow="1" w:lastRow="0" w:firstColumn="1" w:lastColumn="0" w:noHBand="0" w:noVBand="1"/>
      </w:tblPr>
      <w:tblGrid>
        <w:gridCol w:w="9171"/>
      </w:tblGrid>
      <w:tr w:rsidR="00C816A6">
        <w:trPr>
          <w:jc w:val="center"/>
        </w:trPr>
        <w:tc>
          <w:tcPr>
            <w:tcW w:w="9171" w:type="dxa"/>
            <w:shd w:val="clear" w:color="auto" w:fill="BFBFBF" w:themeFill="background1" w:themeFillShade="BF"/>
          </w:tcPr>
          <w:p w:rsidR="00C816A6" w:rsidRDefault="00C816A6">
            <w:pPr>
              <w:spacing w:after="0" w:line="240" w:lineRule="auto"/>
              <w:jc w:val="center"/>
              <w:rPr>
                <w:rFonts w:ascii="Arial" w:hAnsi="Arial" w:cs="Arial"/>
                <w:b/>
                <w:sz w:val="20"/>
                <w:szCs w:val="20"/>
              </w:rPr>
            </w:pPr>
          </w:p>
          <w:p w:rsidR="00C816A6" w:rsidRDefault="00801D00">
            <w:pPr>
              <w:spacing w:after="0" w:line="240" w:lineRule="auto"/>
              <w:jc w:val="center"/>
              <w:rPr>
                <w:rFonts w:ascii="Arial" w:hAnsi="Arial" w:cs="Arial"/>
                <w:b/>
                <w:sz w:val="28"/>
                <w:szCs w:val="28"/>
              </w:rPr>
            </w:pPr>
            <w:r>
              <w:rPr>
                <w:rFonts w:ascii="Arial" w:hAnsi="Arial" w:cs="Arial"/>
                <w:b/>
                <w:sz w:val="28"/>
                <w:szCs w:val="28"/>
              </w:rPr>
              <w:t xml:space="preserve">EXPOSITORES Y SINTESIS DE LAS PROPUESTAS </w:t>
            </w:r>
          </w:p>
          <w:p w:rsidR="00C816A6" w:rsidRDefault="00801D00">
            <w:pPr>
              <w:spacing w:after="0" w:line="240" w:lineRule="auto"/>
              <w:jc w:val="center"/>
              <w:rPr>
                <w:rFonts w:ascii="Arial" w:hAnsi="Arial" w:cs="Arial"/>
                <w:b/>
                <w:sz w:val="28"/>
                <w:szCs w:val="28"/>
              </w:rPr>
            </w:pPr>
            <w:r>
              <w:rPr>
                <w:rFonts w:ascii="Arial" w:hAnsi="Arial" w:cs="Arial"/>
                <w:b/>
                <w:sz w:val="28"/>
                <w:szCs w:val="28"/>
              </w:rPr>
              <w:t>DE LOS DIFERENTES PANELES</w:t>
            </w:r>
          </w:p>
          <w:p w:rsidR="00C816A6" w:rsidRDefault="00C816A6">
            <w:pPr>
              <w:spacing w:after="0" w:line="240" w:lineRule="auto"/>
              <w:jc w:val="center"/>
              <w:rPr>
                <w:rFonts w:ascii="Arial" w:hAnsi="Arial" w:cs="Arial"/>
                <w:b/>
                <w:sz w:val="20"/>
                <w:szCs w:val="20"/>
              </w:rPr>
            </w:pPr>
          </w:p>
        </w:tc>
      </w:tr>
    </w:tbl>
    <w:p w:rsidR="00C816A6" w:rsidRDefault="00C816A6">
      <w:pPr>
        <w:rPr>
          <w:rFonts w:ascii="Arial" w:hAnsi="Arial" w:cs="Arial"/>
          <w:sz w:val="18"/>
          <w:szCs w:val="18"/>
        </w:rPr>
      </w:pPr>
    </w:p>
    <w:p w:rsidR="00C816A6" w:rsidRDefault="00C816A6">
      <w:pPr>
        <w:ind w:left="360"/>
        <w:jc w:val="center"/>
        <w:rPr>
          <w:rFonts w:ascii="Arial" w:hAnsi="Arial" w:cs="Arial"/>
          <w:b/>
          <w:sz w:val="28"/>
          <w:szCs w:val="28"/>
        </w:rPr>
      </w:pPr>
    </w:p>
    <w:tbl>
      <w:tblPr>
        <w:tblStyle w:val="Tablaconcuadrcula"/>
        <w:tblW w:w="9248" w:type="dxa"/>
        <w:jc w:val="center"/>
        <w:tblLook w:val="04A0" w:firstRow="1" w:lastRow="0" w:firstColumn="1" w:lastColumn="0" w:noHBand="0" w:noVBand="1"/>
      </w:tblPr>
      <w:tblGrid>
        <w:gridCol w:w="9248"/>
      </w:tblGrid>
      <w:tr w:rsidR="00C816A6">
        <w:trPr>
          <w:trHeight w:hRule="exact" w:val="851"/>
          <w:jc w:val="center"/>
        </w:trPr>
        <w:tc>
          <w:tcPr>
            <w:tcW w:w="9248" w:type="dxa"/>
            <w:tcBorders>
              <w:top w:val="single" w:sz="18" w:space="0" w:color="000000"/>
              <w:left w:val="single" w:sz="12" w:space="0" w:color="000000"/>
              <w:bottom w:val="single" w:sz="18" w:space="0" w:color="000000"/>
              <w:right w:val="single" w:sz="12" w:space="0" w:color="000000"/>
            </w:tcBorders>
            <w:shd w:val="clear" w:color="auto" w:fill="BFBFBF" w:themeFill="background1" w:themeFillShade="BF"/>
            <w:vAlign w:val="center"/>
          </w:tcPr>
          <w:p w:rsidR="00C816A6" w:rsidRDefault="00C816A6">
            <w:pPr>
              <w:spacing w:after="0" w:line="240" w:lineRule="auto"/>
              <w:jc w:val="center"/>
              <w:rPr>
                <w:rFonts w:ascii="Arial" w:hAnsi="Arial" w:cs="Arial"/>
                <w:b/>
                <w:sz w:val="20"/>
                <w:szCs w:val="20"/>
              </w:rPr>
            </w:pPr>
          </w:p>
          <w:p w:rsidR="00C816A6" w:rsidRDefault="00801D00">
            <w:pPr>
              <w:spacing w:after="0" w:line="240" w:lineRule="auto"/>
              <w:jc w:val="center"/>
              <w:rPr>
                <w:rFonts w:ascii="Arial" w:hAnsi="Arial" w:cs="Arial"/>
                <w:b/>
                <w:sz w:val="20"/>
                <w:szCs w:val="20"/>
              </w:rPr>
            </w:pPr>
            <w:r>
              <w:rPr>
                <w:rFonts w:ascii="Arial" w:hAnsi="Arial" w:cs="Arial"/>
                <w:b/>
                <w:sz w:val="20"/>
                <w:szCs w:val="20"/>
              </w:rPr>
              <w:t>MIÉRCOLES 9 DE OCTUBRE:</w:t>
            </w:r>
          </w:p>
          <w:p w:rsidR="00C816A6" w:rsidRDefault="00801D00">
            <w:pPr>
              <w:spacing w:after="0" w:line="240" w:lineRule="auto"/>
              <w:jc w:val="center"/>
              <w:rPr>
                <w:rFonts w:ascii="Arial" w:hAnsi="Arial" w:cs="Arial"/>
                <w:b/>
                <w:sz w:val="20"/>
                <w:szCs w:val="20"/>
              </w:rPr>
            </w:pPr>
            <w:r>
              <w:rPr>
                <w:rFonts w:ascii="Arial" w:hAnsi="Arial" w:cs="Arial"/>
                <w:b/>
                <w:sz w:val="20"/>
                <w:szCs w:val="20"/>
              </w:rPr>
              <w:t xml:space="preserve">Escuela Nacional Ernesto </w:t>
            </w:r>
            <w:proofErr w:type="spellStart"/>
            <w:r>
              <w:rPr>
                <w:rFonts w:ascii="Arial" w:hAnsi="Arial" w:cs="Arial"/>
                <w:b/>
                <w:sz w:val="20"/>
                <w:szCs w:val="20"/>
              </w:rPr>
              <w:t>Sabato</w:t>
            </w:r>
            <w:proofErr w:type="spellEnd"/>
            <w:r>
              <w:rPr>
                <w:rFonts w:ascii="Arial" w:hAnsi="Arial" w:cs="Arial"/>
                <w:b/>
                <w:sz w:val="20"/>
                <w:szCs w:val="20"/>
              </w:rPr>
              <w:t xml:space="preserve"> (ENES) -  Lobería 760</w:t>
            </w:r>
          </w:p>
          <w:p w:rsidR="00C816A6" w:rsidRDefault="00C816A6">
            <w:pPr>
              <w:spacing w:after="0" w:line="240" w:lineRule="auto"/>
              <w:jc w:val="center"/>
              <w:rPr>
                <w:rFonts w:ascii="Arial" w:hAnsi="Arial" w:cs="Arial"/>
                <w:b/>
                <w:sz w:val="20"/>
                <w:szCs w:val="20"/>
              </w:rPr>
            </w:pPr>
          </w:p>
          <w:p w:rsidR="00C816A6" w:rsidRDefault="00C816A6">
            <w:pPr>
              <w:spacing w:after="0" w:line="240" w:lineRule="auto"/>
              <w:jc w:val="center"/>
              <w:rPr>
                <w:rFonts w:ascii="Arial" w:hAnsi="Arial" w:cs="Arial"/>
                <w:b/>
                <w:sz w:val="20"/>
                <w:szCs w:val="20"/>
              </w:rPr>
            </w:pPr>
          </w:p>
          <w:p w:rsidR="00C816A6" w:rsidRDefault="00C816A6">
            <w:pPr>
              <w:spacing w:after="0" w:line="240" w:lineRule="auto"/>
              <w:jc w:val="center"/>
              <w:rPr>
                <w:rFonts w:ascii="Arial" w:hAnsi="Arial" w:cs="Arial"/>
                <w:b/>
                <w:sz w:val="20"/>
                <w:szCs w:val="20"/>
              </w:rPr>
            </w:pPr>
          </w:p>
          <w:p w:rsidR="00C816A6" w:rsidRDefault="00C816A6">
            <w:pPr>
              <w:spacing w:after="0" w:line="240" w:lineRule="auto"/>
              <w:jc w:val="center"/>
              <w:rPr>
                <w:rFonts w:ascii="Arial" w:hAnsi="Arial" w:cs="Arial"/>
                <w:color w:val="000000" w:themeColor="text1"/>
                <w:sz w:val="16"/>
                <w:szCs w:val="16"/>
              </w:rPr>
            </w:pPr>
          </w:p>
        </w:tc>
      </w:tr>
    </w:tbl>
    <w:p w:rsidR="00C816A6" w:rsidRDefault="00C816A6">
      <w:pPr>
        <w:ind w:left="360"/>
        <w:rPr>
          <w:rFonts w:ascii="Arial" w:hAnsi="Arial" w:cs="Arial"/>
          <w:b/>
          <w:sz w:val="24"/>
          <w:szCs w:val="24"/>
        </w:rPr>
      </w:pPr>
    </w:p>
    <w:p w:rsidR="00C816A6" w:rsidRDefault="00C816A6">
      <w:pPr>
        <w:rPr>
          <w:rFonts w:ascii="Arial" w:hAnsi="Arial" w:cs="Arial"/>
          <w:sz w:val="18"/>
          <w:szCs w:val="18"/>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b/>
              </w:rPr>
            </w:pPr>
            <w:r>
              <w:rPr>
                <w:rFonts w:ascii="Arial" w:hAnsi="Arial" w:cs="Arial"/>
                <w:b/>
                <w:u w:val="single"/>
              </w:rPr>
              <w:t>Presentación del libro</w:t>
            </w:r>
            <w:r>
              <w:rPr>
                <w:rFonts w:ascii="Arial" w:hAnsi="Arial" w:cs="Arial"/>
                <w:b/>
              </w:rPr>
              <w:t xml:space="preserve">: “Las </w:t>
            </w:r>
            <w:r>
              <w:rPr>
                <w:rFonts w:ascii="Arial" w:hAnsi="Arial" w:cs="Arial"/>
                <w:b/>
              </w:rPr>
              <w:t>Escuelas de Nivel Secundario de las Universidades Nacionales”</w:t>
            </w:r>
          </w:p>
          <w:p w:rsidR="00C816A6" w:rsidRDefault="00C816A6">
            <w:pPr>
              <w:spacing w:after="0" w:line="240" w:lineRule="auto"/>
              <w:rPr>
                <w:rFonts w:ascii="Arial" w:hAnsi="Arial" w:cs="Arial"/>
              </w:rPr>
            </w:pPr>
          </w:p>
        </w:tc>
      </w:tr>
    </w:tbl>
    <w:p w:rsidR="00C816A6" w:rsidRDefault="00C816A6">
      <w:pPr>
        <w:rPr>
          <w:rFonts w:ascii="Arial" w:hAnsi="Arial" w:cs="Arial"/>
          <w:sz w:val="18"/>
          <w:szCs w:val="18"/>
        </w:rPr>
      </w:pPr>
    </w:p>
    <w:p w:rsidR="00C816A6" w:rsidRDefault="00801D00">
      <w:pPr>
        <w:spacing w:after="0" w:line="240" w:lineRule="auto"/>
        <w:rPr>
          <w:rFonts w:ascii="Arial" w:hAnsi="Arial" w:cs="Arial"/>
          <w:b/>
          <w:sz w:val="18"/>
          <w:szCs w:val="18"/>
        </w:rPr>
      </w:pPr>
      <w:r>
        <w:rPr>
          <w:rFonts w:ascii="Arial" w:hAnsi="Arial" w:cs="Arial"/>
          <w:b/>
          <w:i/>
          <w:sz w:val="18"/>
          <w:szCs w:val="18"/>
        </w:rPr>
        <w:t>Mabel Pacheco,</w:t>
      </w:r>
      <w:r>
        <w:rPr>
          <w:rFonts w:ascii="Arial" w:hAnsi="Arial" w:cs="Arial"/>
          <w:b/>
          <w:sz w:val="18"/>
          <w:szCs w:val="18"/>
        </w:rPr>
        <w:t xml:space="preserve"> Secretaria Académica de la UNICEN.</w:t>
      </w:r>
    </w:p>
    <w:p w:rsidR="00C816A6" w:rsidRDefault="00C816A6">
      <w:pPr>
        <w:spacing w:after="0" w:line="240" w:lineRule="auto"/>
        <w:rPr>
          <w:rFonts w:ascii="Arial" w:hAnsi="Arial" w:cs="Arial"/>
          <w:b/>
          <w:sz w:val="18"/>
          <w:szCs w:val="18"/>
        </w:rPr>
      </w:pPr>
    </w:p>
    <w:p w:rsidR="00C816A6" w:rsidRDefault="00801D00">
      <w:pPr>
        <w:pStyle w:val="Prrafodelista"/>
        <w:numPr>
          <w:ilvl w:val="0"/>
          <w:numId w:val="2"/>
        </w:numPr>
        <w:spacing w:after="0" w:line="240" w:lineRule="auto"/>
        <w:rPr>
          <w:rFonts w:ascii="Arial" w:hAnsi="Arial" w:cs="Arial"/>
          <w:sz w:val="18"/>
          <w:szCs w:val="18"/>
        </w:rPr>
      </w:pPr>
      <w:r>
        <w:rPr>
          <w:rFonts w:ascii="Arial" w:hAnsi="Arial" w:cs="Arial"/>
          <w:sz w:val="18"/>
          <w:szCs w:val="18"/>
        </w:rPr>
        <w:t>Profesora en Enseñanza Primaria.</w:t>
      </w:r>
    </w:p>
    <w:p w:rsidR="00C816A6" w:rsidRDefault="00801D00">
      <w:pPr>
        <w:pStyle w:val="Prrafodelista"/>
        <w:numPr>
          <w:ilvl w:val="0"/>
          <w:numId w:val="2"/>
        </w:numPr>
        <w:spacing w:after="0" w:line="240" w:lineRule="auto"/>
        <w:rPr>
          <w:rFonts w:ascii="Arial" w:hAnsi="Arial" w:cs="Arial"/>
          <w:sz w:val="18"/>
          <w:szCs w:val="18"/>
        </w:rPr>
      </w:pPr>
      <w:r>
        <w:rPr>
          <w:rFonts w:ascii="Arial" w:hAnsi="Arial" w:cs="Arial"/>
          <w:sz w:val="18"/>
          <w:szCs w:val="18"/>
        </w:rPr>
        <w:t>Profesora en Ciencias Naturales.</w:t>
      </w:r>
    </w:p>
    <w:p w:rsidR="00C816A6" w:rsidRDefault="00801D00">
      <w:pPr>
        <w:pStyle w:val="Prrafodelista"/>
        <w:numPr>
          <w:ilvl w:val="0"/>
          <w:numId w:val="2"/>
        </w:numPr>
        <w:spacing w:after="0" w:line="240" w:lineRule="auto"/>
        <w:rPr>
          <w:rFonts w:ascii="Arial" w:hAnsi="Arial" w:cs="Arial"/>
          <w:sz w:val="18"/>
          <w:szCs w:val="18"/>
        </w:rPr>
      </w:pPr>
      <w:r>
        <w:rPr>
          <w:rFonts w:ascii="Arial" w:hAnsi="Arial" w:cs="Arial"/>
          <w:sz w:val="18"/>
          <w:szCs w:val="18"/>
        </w:rPr>
        <w:t>Especialista en Enseñanza de las Ciencias Experimentales.  Facultad de Ing</w:t>
      </w:r>
      <w:r>
        <w:rPr>
          <w:rFonts w:ascii="Arial" w:hAnsi="Arial" w:cs="Arial"/>
          <w:sz w:val="18"/>
          <w:szCs w:val="18"/>
        </w:rPr>
        <w:t>eniería. (FIO) UNICEN</w:t>
      </w:r>
    </w:p>
    <w:p w:rsidR="00C816A6" w:rsidRDefault="00801D00">
      <w:pPr>
        <w:pStyle w:val="Prrafodelista"/>
        <w:numPr>
          <w:ilvl w:val="0"/>
          <w:numId w:val="2"/>
        </w:numPr>
        <w:spacing w:after="0" w:line="240" w:lineRule="auto"/>
        <w:rPr>
          <w:rFonts w:ascii="Arial" w:hAnsi="Arial" w:cs="Arial"/>
          <w:sz w:val="18"/>
          <w:szCs w:val="18"/>
        </w:rPr>
      </w:pPr>
      <w:r>
        <w:rPr>
          <w:rFonts w:ascii="Arial" w:hAnsi="Arial" w:cs="Arial"/>
          <w:sz w:val="18"/>
          <w:szCs w:val="18"/>
        </w:rPr>
        <w:t>Especialista en Gestión Universitaria. UNMDP</w:t>
      </w:r>
    </w:p>
    <w:p w:rsidR="00C816A6" w:rsidRDefault="00C816A6">
      <w:pPr>
        <w:spacing w:after="0" w:line="240" w:lineRule="auto"/>
        <w:ind w:left="360"/>
        <w:rPr>
          <w:rFonts w:ascii="Arial" w:hAnsi="Arial" w:cs="Arial"/>
          <w:sz w:val="18"/>
          <w:szCs w:val="18"/>
        </w:rPr>
      </w:pPr>
    </w:p>
    <w:p w:rsidR="00C816A6" w:rsidRDefault="00801D00">
      <w:pPr>
        <w:pStyle w:val="Prrafodelista"/>
        <w:numPr>
          <w:ilvl w:val="0"/>
          <w:numId w:val="2"/>
        </w:numPr>
        <w:spacing w:after="0" w:line="240" w:lineRule="auto"/>
        <w:rPr>
          <w:rFonts w:ascii="Arial" w:hAnsi="Arial" w:cs="Arial"/>
          <w:sz w:val="18"/>
          <w:szCs w:val="18"/>
        </w:rPr>
      </w:pPr>
      <w:r>
        <w:rPr>
          <w:rFonts w:ascii="Arial" w:hAnsi="Arial" w:cs="Arial"/>
          <w:sz w:val="18"/>
          <w:szCs w:val="18"/>
        </w:rPr>
        <w:t>Profesora de la Práctica Docente, de la Didáctica Especial en Profesorados en Ciencias Biológicas y Química. ISFD</w:t>
      </w:r>
    </w:p>
    <w:p w:rsidR="00C816A6" w:rsidRDefault="00801D00">
      <w:pPr>
        <w:pStyle w:val="Prrafodelista"/>
        <w:numPr>
          <w:ilvl w:val="0"/>
          <w:numId w:val="2"/>
        </w:numPr>
        <w:spacing w:after="0" w:line="240" w:lineRule="auto"/>
        <w:rPr>
          <w:rFonts w:ascii="Arial" w:hAnsi="Arial" w:cs="Arial"/>
          <w:sz w:val="18"/>
          <w:szCs w:val="18"/>
        </w:rPr>
      </w:pPr>
      <w:r>
        <w:rPr>
          <w:rFonts w:ascii="Arial" w:hAnsi="Arial" w:cs="Arial"/>
          <w:sz w:val="18"/>
          <w:szCs w:val="18"/>
        </w:rPr>
        <w:t>Profesora de Ciencias Naturales y su Enseñanza  en la formación Docente Ni</w:t>
      </w:r>
      <w:r>
        <w:rPr>
          <w:rFonts w:ascii="Arial" w:hAnsi="Arial" w:cs="Arial"/>
          <w:sz w:val="18"/>
          <w:szCs w:val="18"/>
        </w:rPr>
        <w:t xml:space="preserve">vel Primario.  ISFD Nº10  </w:t>
      </w:r>
    </w:p>
    <w:p w:rsidR="00C816A6" w:rsidRDefault="00801D00">
      <w:pPr>
        <w:pStyle w:val="Prrafodelista"/>
        <w:numPr>
          <w:ilvl w:val="0"/>
          <w:numId w:val="2"/>
        </w:numPr>
        <w:spacing w:after="0" w:line="240" w:lineRule="auto"/>
        <w:rPr>
          <w:rFonts w:ascii="Arial" w:hAnsi="Arial" w:cs="Arial"/>
          <w:sz w:val="18"/>
          <w:szCs w:val="18"/>
        </w:rPr>
      </w:pPr>
      <w:r>
        <w:rPr>
          <w:rFonts w:ascii="Arial" w:hAnsi="Arial" w:cs="Arial"/>
          <w:sz w:val="18"/>
          <w:szCs w:val="18"/>
        </w:rPr>
        <w:t>Profesora Ordinaria en Química. Departamento de Ciencias Biológicas. Facultad de Ciencias Veterinarias. UNICEN</w:t>
      </w:r>
    </w:p>
    <w:p w:rsidR="00C816A6" w:rsidRDefault="00801D00">
      <w:pPr>
        <w:pStyle w:val="Prrafodelista"/>
        <w:numPr>
          <w:ilvl w:val="0"/>
          <w:numId w:val="2"/>
        </w:numPr>
        <w:spacing w:after="0" w:line="240" w:lineRule="auto"/>
        <w:rPr>
          <w:rFonts w:ascii="Arial" w:hAnsi="Arial" w:cs="Arial"/>
          <w:sz w:val="18"/>
          <w:szCs w:val="18"/>
        </w:rPr>
      </w:pPr>
      <w:r>
        <w:rPr>
          <w:rFonts w:ascii="Arial" w:hAnsi="Arial" w:cs="Arial"/>
          <w:sz w:val="18"/>
          <w:szCs w:val="18"/>
        </w:rPr>
        <w:t>Profesora Titular en la Facultad de Ciencias Veterinarias y en la Facultad de Ciencias de la Salud. UNICEN</w:t>
      </w:r>
    </w:p>
    <w:p w:rsidR="00C816A6" w:rsidRDefault="00C816A6">
      <w:pPr>
        <w:spacing w:after="0" w:line="240" w:lineRule="auto"/>
        <w:rPr>
          <w:rFonts w:ascii="Arial" w:hAnsi="Arial" w:cs="Arial"/>
          <w:b/>
          <w:sz w:val="18"/>
          <w:szCs w:val="18"/>
        </w:rPr>
      </w:pPr>
    </w:p>
    <w:p w:rsidR="00C816A6" w:rsidRDefault="00801D00">
      <w:pPr>
        <w:spacing w:after="0" w:line="240" w:lineRule="auto"/>
        <w:rPr>
          <w:rFonts w:ascii="Arial" w:hAnsi="Arial" w:cs="Arial"/>
          <w:color w:val="201F1E"/>
          <w:sz w:val="18"/>
          <w:szCs w:val="18"/>
          <w:highlight w:val="white"/>
        </w:rPr>
      </w:pPr>
      <w:r>
        <w:rPr>
          <w:rFonts w:ascii="Arial" w:hAnsi="Arial" w:cs="Arial"/>
          <w:b/>
          <w:i/>
          <w:color w:val="201F1E"/>
          <w:sz w:val="18"/>
          <w:szCs w:val="18"/>
          <w:shd w:val="clear" w:color="auto" w:fill="FFFFFF"/>
        </w:rPr>
        <w:t>Mariano Ec</w:t>
      </w:r>
      <w:r>
        <w:rPr>
          <w:rFonts w:ascii="Arial" w:hAnsi="Arial" w:cs="Arial"/>
          <w:b/>
          <w:i/>
          <w:color w:val="201F1E"/>
          <w:sz w:val="18"/>
          <w:szCs w:val="18"/>
          <w:shd w:val="clear" w:color="auto" w:fill="FFFFFF"/>
        </w:rPr>
        <w:t>henique</w:t>
      </w:r>
      <w:r>
        <w:rPr>
          <w:rFonts w:ascii="Arial" w:hAnsi="Arial" w:cs="Arial"/>
          <w:color w:val="201F1E"/>
          <w:sz w:val="18"/>
          <w:szCs w:val="18"/>
          <w:shd w:val="clear" w:color="auto" w:fill="FFFFFF"/>
        </w:rPr>
        <w:t xml:space="preserve">, </w:t>
      </w:r>
      <w:r>
        <w:rPr>
          <w:rFonts w:ascii="Arial" w:hAnsi="Arial" w:cs="Arial"/>
          <w:b/>
          <w:color w:val="201F1E"/>
          <w:sz w:val="18"/>
          <w:szCs w:val="18"/>
          <w:shd w:val="clear" w:color="auto" w:fill="FFFFFF"/>
        </w:rPr>
        <w:t>Subsecretario de Educación Media de la UBA</w:t>
      </w:r>
      <w:r>
        <w:rPr>
          <w:rFonts w:ascii="Arial" w:hAnsi="Arial" w:cs="Arial"/>
          <w:b/>
          <w:color w:val="201F1E"/>
          <w:sz w:val="18"/>
          <w:szCs w:val="18"/>
        </w:rPr>
        <w:br/>
      </w:r>
    </w:p>
    <w:p w:rsidR="00C816A6" w:rsidRDefault="00801D00">
      <w:pPr>
        <w:pStyle w:val="Prrafodelista"/>
        <w:numPr>
          <w:ilvl w:val="0"/>
          <w:numId w:val="1"/>
        </w:numPr>
        <w:spacing w:after="0" w:line="240" w:lineRule="auto"/>
        <w:rPr>
          <w:rFonts w:ascii="Arial" w:hAnsi="Arial" w:cs="Arial"/>
          <w:sz w:val="18"/>
          <w:szCs w:val="18"/>
          <w:lang w:val="es-ES"/>
        </w:rPr>
      </w:pPr>
      <w:r>
        <w:rPr>
          <w:rFonts w:ascii="Arial" w:hAnsi="Arial" w:cs="Arial"/>
          <w:sz w:val="18"/>
          <w:szCs w:val="18"/>
          <w:lang w:val="es-ES"/>
        </w:rPr>
        <w:t>Licenciado en Ciencias de la Educación. (UBA)</w:t>
      </w:r>
    </w:p>
    <w:p w:rsidR="00C816A6" w:rsidRDefault="00801D00">
      <w:pPr>
        <w:pStyle w:val="Prrafodelista"/>
        <w:numPr>
          <w:ilvl w:val="0"/>
          <w:numId w:val="1"/>
        </w:numPr>
        <w:spacing w:after="0" w:line="240" w:lineRule="auto"/>
        <w:rPr>
          <w:rFonts w:ascii="Arial" w:hAnsi="Arial" w:cs="Arial"/>
          <w:sz w:val="18"/>
          <w:szCs w:val="18"/>
          <w:lang w:val="es-ES"/>
        </w:rPr>
      </w:pPr>
      <w:r>
        <w:rPr>
          <w:rFonts w:ascii="Arial" w:hAnsi="Arial" w:cs="Arial"/>
          <w:sz w:val="18"/>
          <w:szCs w:val="18"/>
          <w:lang w:val="es-ES"/>
        </w:rPr>
        <w:t>Doctor en Ciencias de la Educación (UNLP)</w:t>
      </w:r>
      <w:r>
        <w:rPr>
          <w:rFonts w:ascii="Arial" w:hAnsi="Arial" w:cs="Arial"/>
          <w:sz w:val="18"/>
          <w:szCs w:val="18"/>
          <w:lang w:val="es-ES"/>
        </w:rPr>
        <w:br/>
      </w:r>
    </w:p>
    <w:p w:rsidR="00C816A6" w:rsidRDefault="00801D00">
      <w:pPr>
        <w:spacing w:after="0" w:line="240" w:lineRule="auto"/>
        <w:rPr>
          <w:rFonts w:ascii="Arial" w:hAnsi="Arial" w:cs="Arial"/>
          <w:b/>
          <w:sz w:val="18"/>
          <w:szCs w:val="18"/>
        </w:rPr>
      </w:pPr>
      <w:r>
        <w:rPr>
          <w:rFonts w:ascii="Arial" w:hAnsi="Arial" w:cs="Arial"/>
          <w:b/>
          <w:i/>
          <w:sz w:val="18"/>
          <w:szCs w:val="18"/>
        </w:rPr>
        <w:t xml:space="preserve">Tomás E. </w:t>
      </w:r>
      <w:proofErr w:type="spellStart"/>
      <w:r>
        <w:rPr>
          <w:rFonts w:ascii="Arial" w:hAnsi="Arial" w:cs="Arial"/>
          <w:b/>
          <w:i/>
          <w:sz w:val="18"/>
          <w:szCs w:val="18"/>
        </w:rPr>
        <w:t>Landivar</w:t>
      </w:r>
      <w:proofErr w:type="spellEnd"/>
      <w:r>
        <w:rPr>
          <w:rFonts w:ascii="Arial" w:hAnsi="Arial" w:cs="Arial"/>
          <w:b/>
          <w:i/>
          <w:sz w:val="18"/>
          <w:szCs w:val="18"/>
        </w:rPr>
        <w:t>,</w:t>
      </w:r>
      <w:r>
        <w:rPr>
          <w:rFonts w:ascii="Arial" w:hAnsi="Arial" w:cs="Arial"/>
          <w:b/>
          <w:sz w:val="18"/>
          <w:szCs w:val="18"/>
        </w:rPr>
        <w:t xml:space="preserve"> Director de la ENES, UNICEN.</w:t>
      </w:r>
    </w:p>
    <w:p w:rsidR="00C816A6" w:rsidRDefault="00C816A6">
      <w:pPr>
        <w:spacing w:after="0" w:line="240" w:lineRule="auto"/>
        <w:rPr>
          <w:rFonts w:ascii="Arial" w:hAnsi="Arial" w:cs="Arial"/>
          <w:b/>
          <w:sz w:val="18"/>
          <w:szCs w:val="18"/>
        </w:rPr>
      </w:pP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xml:space="preserve">Profesor. y Licenciado en Ciencias de la Educación. </w:t>
      </w:r>
      <w:proofErr w:type="gramStart"/>
      <w:r>
        <w:rPr>
          <w:rFonts w:ascii="Arial" w:eastAsia="Times New Roman" w:hAnsi="Arial" w:cs="Arial"/>
          <w:color w:val="201F1E"/>
          <w:sz w:val="18"/>
          <w:szCs w:val="18"/>
          <w:lang w:eastAsia="es-AR"/>
        </w:rPr>
        <w:t>FCH ,</w:t>
      </w:r>
      <w:proofErr w:type="gramEnd"/>
      <w:r>
        <w:rPr>
          <w:rFonts w:ascii="Arial" w:eastAsia="Times New Roman" w:hAnsi="Arial" w:cs="Arial"/>
          <w:color w:val="201F1E"/>
          <w:sz w:val="18"/>
          <w:szCs w:val="18"/>
          <w:lang w:eastAsia="es-AR"/>
        </w:rPr>
        <w:t xml:space="preserve"> UNICEN.</w:t>
      </w: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Magister en Tecnología de la Educación. Universidad de Salamanca y OEI.</w:t>
      </w: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Magister y Especialista en Metodología de la Investigación Científica y Técnica, UNER.</w:t>
      </w: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Doctor en Comunicación Social, orientación Educación. USAL.</w:t>
      </w:r>
    </w:p>
    <w:p w:rsidR="00C816A6" w:rsidRDefault="00C816A6">
      <w:pPr>
        <w:pStyle w:val="Prrafodelista"/>
        <w:shd w:val="clear" w:color="auto" w:fill="FFFFFF"/>
        <w:spacing w:after="0" w:line="240" w:lineRule="auto"/>
        <w:ind w:left="786"/>
        <w:textAlignment w:val="baseline"/>
        <w:rPr>
          <w:rFonts w:ascii="Arial" w:eastAsia="Times New Roman" w:hAnsi="Arial" w:cs="Arial"/>
          <w:color w:val="201F1E"/>
          <w:sz w:val="18"/>
          <w:szCs w:val="18"/>
          <w:lang w:eastAsia="es-AR"/>
        </w:rPr>
      </w:pP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Profesor Titular en Comunicación Ed</w:t>
      </w:r>
      <w:r>
        <w:rPr>
          <w:rFonts w:ascii="Arial" w:eastAsia="Times New Roman" w:hAnsi="Arial" w:cs="Arial"/>
          <w:color w:val="201F1E"/>
          <w:sz w:val="18"/>
          <w:szCs w:val="18"/>
          <w:lang w:eastAsia="es-AR"/>
        </w:rPr>
        <w:t>ucativa y Comunicación Social.  FCH - UNICEN</w:t>
      </w: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Profesor a cargo de Seminarios de Tesis en las Maestrías de “Ciencias Sociales” y en “Educación”. FCH - UNICEN</w:t>
      </w:r>
    </w:p>
    <w:p w:rsidR="00C816A6" w:rsidRDefault="00C816A6">
      <w:pPr>
        <w:shd w:val="clear" w:color="auto" w:fill="FFFFFF"/>
        <w:spacing w:after="0" w:line="240" w:lineRule="auto"/>
        <w:ind w:left="426"/>
        <w:textAlignment w:val="baseline"/>
        <w:rPr>
          <w:rFonts w:ascii="Arial" w:eastAsia="Times New Roman" w:hAnsi="Arial" w:cs="Arial"/>
          <w:color w:val="201F1E"/>
          <w:sz w:val="18"/>
          <w:szCs w:val="18"/>
          <w:lang w:eastAsia="es-AR"/>
        </w:rPr>
      </w:pPr>
    </w:p>
    <w:p w:rsidR="00C816A6" w:rsidRDefault="00C816A6">
      <w:pPr>
        <w:spacing w:after="0" w:line="240" w:lineRule="auto"/>
        <w:rPr>
          <w:rFonts w:ascii="Arial" w:hAnsi="Arial" w:cs="Arial"/>
          <w:b/>
          <w:sz w:val="18"/>
          <w:szCs w:val="18"/>
        </w:rPr>
      </w:pPr>
    </w:p>
    <w:p w:rsidR="00C816A6" w:rsidRDefault="00801D00">
      <w:pPr>
        <w:spacing w:after="0" w:line="240" w:lineRule="auto"/>
        <w:ind w:firstLine="709"/>
        <w:jc w:val="both"/>
        <w:rPr>
          <w:rFonts w:ascii="Arial" w:eastAsiaTheme="minorEastAsia" w:hAnsi="Arial" w:cs="Arial"/>
          <w:sz w:val="18"/>
          <w:szCs w:val="18"/>
          <w:lang w:val="es-MX" w:eastAsia="es-AR"/>
        </w:rPr>
      </w:pPr>
      <w:r>
        <w:rPr>
          <w:rFonts w:ascii="Arial" w:eastAsiaTheme="minorEastAsia" w:hAnsi="Arial" w:cs="Arial"/>
          <w:sz w:val="18"/>
          <w:szCs w:val="18"/>
          <w:lang w:val="es-MX" w:eastAsia="es-AR"/>
        </w:rPr>
        <w:t>El presente trabajo es el resultado del relevamiento de Escuelas/Colegios de Nivel Secundario de U</w:t>
      </w:r>
      <w:r>
        <w:rPr>
          <w:rFonts w:ascii="Arial" w:eastAsiaTheme="minorEastAsia" w:hAnsi="Arial" w:cs="Arial"/>
          <w:sz w:val="18"/>
          <w:szCs w:val="18"/>
          <w:lang w:val="es-MX" w:eastAsia="es-AR"/>
        </w:rPr>
        <w:t xml:space="preserve">niversidades Nacionales, que se inició en el año 2014 a partir de la solicitud realizada desde del CIN (Consejo Interuniversitario Nacional). Es el primer relevamiento sistemático sobre distintas variables institucionales que da cuenta de la diversidad de </w:t>
      </w:r>
      <w:r>
        <w:rPr>
          <w:rFonts w:ascii="Arial" w:eastAsiaTheme="minorEastAsia" w:hAnsi="Arial" w:cs="Arial"/>
          <w:sz w:val="18"/>
          <w:szCs w:val="18"/>
          <w:lang w:val="es-MX" w:eastAsia="es-AR"/>
        </w:rPr>
        <w:t xml:space="preserve">propuestas educativas para el nivel, llevadas adelante por las Universidades Argentinas. Además de datos generales, que por cierto no son conocidos, el lector encontrará en estas páginas algunas reflexiones que interpelan a las instituciones en diferentes </w:t>
      </w:r>
      <w:r>
        <w:rPr>
          <w:rFonts w:ascii="Arial" w:eastAsiaTheme="minorEastAsia" w:hAnsi="Arial" w:cs="Arial"/>
          <w:sz w:val="18"/>
          <w:szCs w:val="18"/>
          <w:lang w:val="es-MX" w:eastAsia="es-AR"/>
        </w:rPr>
        <w:t>cuestiones que hacen a su razón de ser. De alguna manera, invita a reflexionar sobre el papel de las Universidades en la educación preuniversitaria. No fue esa la intención primera del trabajo, pero sí el resultado del análisis de datos y de los innumerabl</w:t>
      </w:r>
      <w:r>
        <w:rPr>
          <w:rFonts w:ascii="Arial" w:eastAsiaTheme="minorEastAsia" w:hAnsi="Arial" w:cs="Arial"/>
          <w:sz w:val="18"/>
          <w:szCs w:val="18"/>
          <w:lang w:val="es-MX" w:eastAsia="es-AR"/>
        </w:rPr>
        <w:t>es intercambios realizados con directivos de estas instituciones.</w:t>
      </w:r>
    </w:p>
    <w:p w:rsidR="00C816A6" w:rsidRDefault="00C816A6">
      <w:pPr>
        <w:spacing w:after="0" w:line="240" w:lineRule="auto"/>
        <w:ind w:firstLine="709"/>
        <w:jc w:val="both"/>
        <w:rPr>
          <w:rFonts w:ascii="Arial" w:eastAsiaTheme="minorEastAsia" w:hAnsi="Arial" w:cs="Arial"/>
          <w:sz w:val="18"/>
          <w:szCs w:val="18"/>
          <w:lang w:val="es-MX" w:eastAsia="es-AR"/>
        </w:rPr>
      </w:pPr>
    </w:p>
    <w:p w:rsidR="00C816A6" w:rsidRDefault="00801D00">
      <w:pPr>
        <w:spacing w:after="0" w:line="240" w:lineRule="auto"/>
        <w:ind w:firstLine="709"/>
        <w:jc w:val="both"/>
        <w:rPr>
          <w:rFonts w:ascii="Arial" w:eastAsiaTheme="minorEastAsia" w:hAnsi="Arial" w:cs="Arial"/>
          <w:sz w:val="18"/>
          <w:szCs w:val="18"/>
          <w:lang w:val="es-MX" w:eastAsia="es-AR"/>
        </w:rPr>
      </w:pPr>
      <w:r>
        <w:rPr>
          <w:rFonts w:ascii="Arial" w:eastAsiaTheme="minorEastAsia" w:hAnsi="Arial" w:cs="Arial"/>
          <w:sz w:val="18"/>
          <w:szCs w:val="18"/>
          <w:lang w:val="es-MX" w:eastAsia="es-AR"/>
        </w:rPr>
        <w:t xml:space="preserve">Pretendemos que este sea el inicio de nuevos estudios comparativos sustentados en diferentes enfoques teórico pedagógicos que sirvan para reflexionar con mayor profundidad sobre nuestras </w:t>
      </w:r>
      <w:r>
        <w:rPr>
          <w:rFonts w:ascii="Arial" w:eastAsiaTheme="minorEastAsia" w:hAnsi="Arial" w:cs="Arial"/>
          <w:sz w:val="18"/>
          <w:szCs w:val="18"/>
          <w:lang w:val="es-MX" w:eastAsia="es-AR"/>
        </w:rPr>
        <w:t>escuelas y, de esa manera, poder brindar respuestas a una sociedad muy distinta a la que la mayoría de nuestras instituciones respondieron en sus orígenes.</w:t>
      </w:r>
    </w:p>
    <w:p w:rsidR="00C816A6" w:rsidRDefault="00C816A6">
      <w:pPr>
        <w:rPr>
          <w:rFonts w:ascii="Arial" w:hAnsi="Arial" w:cs="Arial"/>
          <w:b/>
          <w:sz w:val="18"/>
          <w:szCs w:val="18"/>
        </w:rPr>
      </w:pPr>
    </w:p>
    <w:p w:rsidR="00C816A6" w:rsidRDefault="00C816A6">
      <w:pPr>
        <w:rPr>
          <w:rFonts w:ascii="Arial" w:hAnsi="Arial" w:cs="Arial"/>
          <w:b/>
          <w:sz w:val="18"/>
          <w:szCs w:val="18"/>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120" w:line="240" w:lineRule="auto"/>
              <w:rPr>
                <w:rFonts w:ascii="Arial" w:hAnsi="Arial" w:cs="Arial"/>
                <w:b/>
                <w:u w:val="single"/>
              </w:rPr>
            </w:pPr>
          </w:p>
          <w:p w:rsidR="00C816A6" w:rsidRDefault="00801D00">
            <w:pPr>
              <w:spacing w:after="120" w:line="240" w:lineRule="auto"/>
              <w:rPr>
                <w:rFonts w:ascii="Arial" w:hAnsi="Arial" w:cs="Arial"/>
                <w:b/>
                <w:u w:val="single"/>
              </w:rPr>
            </w:pPr>
            <w:r>
              <w:rPr>
                <w:rFonts w:ascii="Arial" w:hAnsi="Arial" w:cs="Arial"/>
                <w:b/>
                <w:u w:val="single"/>
              </w:rPr>
              <w:t xml:space="preserve">Protocolo contra la violencia de género </w:t>
            </w:r>
          </w:p>
          <w:p w:rsidR="00C816A6" w:rsidRDefault="00C816A6">
            <w:pPr>
              <w:spacing w:after="0" w:line="240" w:lineRule="auto"/>
              <w:rPr>
                <w:rFonts w:ascii="Arial" w:hAnsi="Arial" w:cs="Arial"/>
              </w:rPr>
            </w:pPr>
          </w:p>
        </w:tc>
      </w:tr>
    </w:tbl>
    <w:p w:rsidR="00C816A6" w:rsidRDefault="00C816A6">
      <w:pPr>
        <w:rPr>
          <w:rFonts w:ascii="Arial" w:hAnsi="Arial" w:cs="Arial"/>
          <w:sz w:val="18"/>
          <w:szCs w:val="18"/>
        </w:rPr>
      </w:pPr>
    </w:p>
    <w:p w:rsidR="00C816A6" w:rsidRDefault="00801D00">
      <w:pPr>
        <w:rPr>
          <w:rFonts w:ascii="Arial" w:hAnsi="Arial" w:cs="Arial"/>
          <w:b/>
          <w:i/>
          <w:sz w:val="18"/>
          <w:szCs w:val="18"/>
          <w:u w:val="single"/>
        </w:rPr>
      </w:pPr>
      <w:r>
        <w:rPr>
          <w:rFonts w:ascii="Arial" w:hAnsi="Arial" w:cs="Arial"/>
          <w:b/>
          <w:i/>
          <w:sz w:val="18"/>
          <w:szCs w:val="18"/>
        </w:rPr>
        <w:t>Liliana Granero,</w:t>
      </w:r>
      <w:r>
        <w:rPr>
          <w:rFonts w:ascii="Arial" w:hAnsi="Arial" w:cs="Arial"/>
          <w:b/>
          <w:sz w:val="18"/>
          <w:szCs w:val="18"/>
          <w:lang w:val="es-ES"/>
        </w:rPr>
        <w:t xml:space="preserve"> Directora del Consejo de Enseñanza Media y Superior de la UNS.</w:t>
      </w:r>
    </w:p>
    <w:p w:rsidR="00C816A6" w:rsidRDefault="00801D00">
      <w:pPr>
        <w:pStyle w:val="Prrafodelista"/>
        <w:numPr>
          <w:ilvl w:val="0"/>
          <w:numId w:val="1"/>
        </w:numPr>
        <w:spacing w:after="0" w:line="240" w:lineRule="auto"/>
        <w:rPr>
          <w:rFonts w:ascii="Arial" w:hAnsi="Arial" w:cs="Arial"/>
          <w:sz w:val="18"/>
          <w:szCs w:val="18"/>
          <w:lang w:val="es-ES"/>
        </w:rPr>
      </w:pPr>
      <w:r>
        <w:rPr>
          <w:rFonts w:ascii="Arial" w:hAnsi="Arial" w:cs="Arial"/>
          <w:sz w:val="18"/>
          <w:szCs w:val="18"/>
          <w:lang w:val="es-ES"/>
        </w:rPr>
        <w:t>Profesora de Enseñanza Primaria. Universidad Nacional del Sur</w:t>
      </w:r>
    </w:p>
    <w:p w:rsidR="00C816A6" w:rsidRDefault="00801D00">
      <w:pPr>
        <w:pStyle w:val="Prrafodelista"/>
        <w:numPr>
          <w:ilvl w:val="0"/>
          <w:numId w:val="1"/>
        </w:numPr>
        <w:spacing w:after="0" w:line="240" w:lineRule="auto"/>
        <w:rPr>
          <w:rFonts w:ascii="Arial" w:hAnsi="Arial" w:cs="Arial"/>
          <w:sz w:val="18"/>
          <w:szCs w:val="18"/>
          <w:lang w:val="es-ES"/>
        </w:rPr>
      </w:pPr>
      <w:r>
        <w:rPr>
          <w:rFonts w:ascii="Arial" w:hAnsi="Arial" w:cs="Arial"/>
          <w:sz w:val="18"/>
          <w:szCs w:val="18"/>
          <w:lang w:val="es-ES"/>
        </w:rPr>
        <w:t>Licenciada en Educación. Universidad Nacional de Quilmes</w:t>
      </w:r>
    </w:p>
    <w:p w:rsidR="00C816A6" w:rsidRDefault="00C816A6">
      <w:pPr>
        <w:spacing w:after="0" w:line="240" w:lineRule="auto"/>
        <w:rPr>
          <w:rFonts w:ascii="Arial" w:hAnsi="Arial" w:cs="Arial"/>
          <w:b/>
          <w:sz w:val="18"/>
          <w:szCs w:val="18"/>
          <w:lang w:val="es-ES"/>
        </w:rPr>
      </w:pPr>
    </w:p>
    <w:p w:rsidR="00C816A6" w:rsidRDefault="00801D00">
      <w:pPr>
        <w:spacing w:after="0" w:line="240" w:lineRule="auto"/>
        <w:jc w:val="both"/>
      </w:pPr>
      <w:r>
        <w:rPr>
          <w:rFonts w:ascii="Arial" w:hAnsi="Arial" w:cs="Arial"/>
          <w:sz w:val="18"/>
          <w:szCs w:val="18"/>
          <w:lang w:val="es-ES"/>
        </w:rPr>
        <w:t xml:space="preserve">Se realizará la presentación del </w:t>
      </w:r>
      <w:r>
        <w:rPr>
          <w:rFonts w:ascii="Arial" w:hAnsi="Arial" w:cs="Arial"/>
          <w:sz w:val="18"/>
          <w:szCs w:val="18"/>
          <w:u w:val="single"/>
          <w:lang w:val="es-ES"/>
        </w:rPr>
        <w:t>Protocolo de actuación en situaciones d</w:t>
      </w:r>
      <w:r>
        <w:rPr>
          <w:rFonts w:ascii="Arial" w:hAnsi="Arial" w:cs="Arial"/>
          <w:sz w:val="18"/>
          <w:szCs w:val="18"/>
          <w:u w:val="single"/>
          <w:lang w:val="es-ES"/>
        </w:rPr>
        <w:t xml:space="preserve">e discriminación y/o violencia de género </w:t>
      </w:r>
      <w:r>
        <w:rPr>
          <w:rFonts w:ascii="Arial" w:hAnsi="Arial" w:cs="Arial"/>
          <w:sz w:val="18"/>
          <w:szCs w:val="18"/>
          <w:lang w:val="es-ES"/>
        </w:rPr>
        <w:t xml:space="preserve">Res. CSU-497/19 recientemente aprobado en nuestra Universidad Nacional del Sur.  Se puede acceder al documento completo del protocolo en el siguiente link: </w:t>
      </w:r>
      <w:hyperlink r:id="rId22">
        <w:r>
          <w:rPr>
            <w:rStyle w:val="EnlacedeInternet"/>
            <w:rFonts w:ascii="Arial" w:hAnsi="Arial" w:cs="Arial"/>
            <w:sz w:val="18"/>
            <w:szCs w:val="18"/>
          </w:rPr>
          <w:t>https://st02.uns.edu.ar/contenidos/documentos/408_AV_3200.pdf</w:t>
        </w:r>
      </w:hyperlink>
      <w:r>
        <w:rPr>
          <w:rStyle w:val="EnlacedeInternet"/>
          <w:rFonts w:ascii="Arial" w:hAnsi="Arial" w:cs="Arial"/>
          <w:sz w:val="18"/>
          <w:szCs w:val="18"/>
        </w:rPr>
        <w:t xml:space="preserve">    </w:t>
      </w:r>
      <w:r>
        <w:rPr>
          <w:rFonts w:ascii="Arial" w:hAnsi="Arial" w:cs="Arial"/>
          <w:sz w:val="18"/>
          <w:szCs w:val="18"/>
        </w:rPr>
        <w:tab/>
        <w:t>Se realizarán algunos relatos de experiencias institucionales de abordaje de situaciones relacionadas con la te</w:t>
      </w:r>
      <w:r>
        <w:rPr>
          <w:rFonts w:ascii="Arial" w:hAnsi="Arial" w:cs="Arial"/>
          <w:sz w:val="18"/>
          <w:szCs w:val="18"/>
        </w:rPr>
        <w:t>mática de la violencia de género/abusos analizando también cómo juega la Educación sexual Integral en la vida institucional de las Escuelas.</w:t>
      </w:r>
    </w:p>
    <w:p w:rsidR="00C816A6" w:rsidRDefault="00C816A6">
      <w:pPr>
        <w:rPr>
          <w:rFonts w:ascii="Arial" w:hAnsi="Arial" w:cs="Arial"/>
          <w:b/>
          <w:i/>
          <w:color w:val="0070C0"/>
          <w:sz w:val="18"/>
          <w:szCs w:val="18"/>
          <w:u w:val="single"/>
        </w:rPr>
      </w:pPr>
    </w:p>
    <w:p w:rsidR="00C816A6" w:rsidRDefault="00801D00">
      <w:pPr>
        <w:spacing w:after="0" w:line="240" w:lineRule="auto"/>
        <w:jc w:val="both"/>
        <w:rPr>
          <w:rFonts w:ascii="Arial" w:hAnsi="Arial" w:cs="Arial"/>
          <w:bCs/>
          <w:sz w:val="18"/>
          <w:szCs w:val="18"/>
        </w:rPr>
      </w:pPr>
      <w:r>
        <w:rPr>
          <w:rFonts w:ascii="Arial" w:hAnsi="Arial" w:cs="Arial"/>
          <w:b/>
          <w:i/>
          <w:sz w:val="18"/>
          <w:szCs w:val="18"/>
        </w:rPr>
        <w:t xml:space="preserve">Mariana Barroso, </w:t>
      </w:r>
      <w:r>
        <w:rPr>
          <w:rFonts w:ascii="Arial" w:hAnsi="Arial" w:cs="Arial"/>
          <w:b/>
          <w:bCs/>
          <w:sz w:val="18"/>
          <w:szCs w:val="18"/>
        </w:rPr>
        <w:t xml:space="preserve">Directora General de Educación Secundaria, </w:t>
      </w:r>
      <w:r>
        <w:rPr>
          <w:rFonts w:ascii="Arial" w:hAnsi="Arial" w:cs="Arial"/>
          <w:bCs/>
          <w:sz w:val="18"/>
          <w:szCs w:val="18"/>
        </w:rPr>
        <w:t>Secretaría Académica. UNCUYO</w:t>
      </w:r>
      <w:proofErr w:type="gramStart"/>
      <w:r>
        <w:rPr>
          <w:rFonts w:ascii="Arial" w:hAnsi="Arial" w:cs="Arial"/>
          <w:bCs/>
          <w:sz w:val="18"/>
          <w:szCs w:val="18"/>
        </w:rPr>
        <w:t>..</w:t>
      </w:r>
      <w:proofErr w:type="gramEnd"/>
    </w:p>
    <w:p w:rsidR="00C816A6" w:rsidRDefault="00C816A6">
      <w:pPr>
        <w:spacing w:after="0" w:line="240" w:lineRule="auto"/>
        <w:jc w:val="both"/>
        <w:rPr>
          <w:rFonts w:ascii="Arial" w:hAnsi="Arial" w:cs="Arial"/>
          <w:sz w:val="18"/>
          <w:szCs w:val="18"/>
        </w:rPr>
      </w:pPr>
    </w:p>
    <w:p w:rsidR="00C816A6" w:rsidRDefault="00801D00">
      <w:pPr>
        <w:pStyle w:val="Prrafodelista"/>
        <w:numPr>
          <w:ilvl w:val="0"/>
          <w:numId w:val="1"/>
        </w:numPr>
        <w:spacing w:after="0" w:line="240" w:lineRule="auto"/>
        <w:rPr>
          <w:rFonts w:ascii="Arial" w:hAnsi="Arial" w:cs="Arial"/>
          <w:sz w:val="18"/>
          <w:szCs w:val="18"/>
          <w:lang w:val="es-ES"/>
        </w:rPr>
      </w:pPr>
      <w:r>
        <w:rPr>
          <w:rFonts w:ascii="Arial" w:hAnsi="Arial" w:cs="Arial"/>
          <w:sz w:val="18"/>
          <w:szCs w:val="18"/>
          <w:lang w:val="es-ES"/>
        </w:rPr>
        <w:t xml:space="preserve">Profesora de Ciencias </w:t>
      </w:r>
      <w:r>
        <w:rPr>
          <w:rFonts w:ascii="Arial" w:hAnsi="Arial" w:cs="Arial"/>
          <w:sz w:val="18"/>
          <w:szCs w:val="18"/>
          <w:lang w:val="es-ES"/>
        </w:rPr>
        <w:t xml:space="preserve">de la Educación. Facultad de Filosofía y Letras - Universidad Nacional de Cuyo – Mendoza </w:t>
      </w:r>
    </w:p>
    <w:p w:rsidR="00C816A6" w:rsidRDefault="00801D00">
      <w:pPr>
        <w:pStyle w:val="Prrafodelista"/>
        <w:numPr>
          <w:ilvl w:val="0"/>
          <w:numId w:val="1"/>
        </w:numPr>
        <w:spacing w:after="0" w:line="240" w:lineRule="auto"/>
        <w:rPr>
          <w:rFonts w:ascii="Arial" w:hAnsi="Arial" w:cs="Arial"/>
          <w:sz w:val="18"/>
          <w:szCs w:val="18"/>
          <w:lang w:val="es-ES"/>
        </w:rPr>
      </w:pPr>
      <w:r>
        <w:rPr>
          <w:rFonts w:ascii="Arial" w:hAnsi="Arial" w:cs="Arial"/>
          <w:sz w:val="18"/>
          <w:szCs w:val="18"/>
          <w:lang w:val="es-ES"/>
        </w:rPr>
        <w:t>Especialista en Gestión Educativa. FLACSO- Argentina. Marzo de 2009.-</w:t>
      </w:r>
    </w:p>
    <w:p w:rsidR="00C816A6" w:rsidRDefault="00801D00">
      <w:pPr>
        <w:pStyle w:val="Prrafodelista"/>
        <w:numPr>
          <w:ilvl w:val="0"/>
          <w:numId w:val="1"/>
        </w:numPr>
        <w:spacing w:after="0" w:line="240" w:lineRule="auto"/>
        <w:rPr>
          <w:rFonts w:ascii="Arial" w:hAnsi="Arial" w:cs="Arial"/>
          <w:sz w:val="18"/>
          <w:szCs w:val="18"/>
          <w:lang w:val="es-ES"/>
        </w:rPr>
      </w:pPr>
      <w:r>
        <w:rPr>
          <w:rFonts w:ascii="Arial" w:hAnsi="Arial" w:cs="Arial"/>
          <w:sz w:val="18"/>
          <w:szCs w:val="18"/>
          <w:lang w:val="es-ES"/>
        </w:rPr>
        <w:t>Diplomada en Gestión Educativa.   FLACSO- Argentina. Noviembre de 2012.-</w:t>
      </w:r>
    </w:p>
    <w:p w:rsidR="00C816A6" w:rsidRDefault="00C816A6">
      <w:pPr>
        <w:spacing w:after="0" w:line="240" w:lineRule="auto"/>
        <w:jc w:val="both"/>
        <w:rPr>
          <w:rFonts w:ascii="Arial" w:hAnsi="Arial" w:cs="Arial"/>
          <w:bCs/>
          <w:sz w:val="18"/>
          <w:szCs w:val="18"/>
        </w:rPr>
      </w:pPr>
    </w:p>
    <w:p w:rsidR="00C816A6" w:rsidRDefault="00801D00">
      <w:pPr>
        <w:pStyle w:val="Prrafodelista"/>
        <w:numPr>
          <w:ilvl w:val="0"/>
          <w:numId w:val="1"/>
        </w:numPr>
        <w:spacing w:after="0" w:line="240" w:lineRule="auto"/>
        <w:rPr>
          <w:rFonts w:ascii="Arial" w:hAnsi="Arial" w:cs="Arial"/>
          <w:sz w:val="18"/>
          <w:szCs w:val="18"/>
          <w:lang w:val="es-ES"/>
        </w:rPr>
      </w:pPr>
      <w:r>
        <w:rPr>
          <w:rFonts w:ascii="Arial" w:hAnsi="Arial" w:cs="Arial"/>
          <w:sz w:val="18"/>
          <w:szCs w:val="18"/>
          <w:lang w:val="es-ES"/>
        </w:rPr>
        <w:t xml:space="preserve">Prof. Asociada con </w:t>
      </w:r>
      <w:r>
        <w:rPr>
          <w:rFonts w:ascii="Arial" w:hAnsi="Arial" w:cs="Arial"/>
          <w:sz w:val="18"/>
          <w:szCs w:val="18"/>
          <w:lang w:val="es-ES"/>
        </w:rPr>
        <w:t xml:space="preserve">carácter efectivo. Dedicación </w:t>
      </w:r>
      <w:proofErr w:type="spellStart"/>
      <w:r>
        <w:rPr>
          <w:rFonts w:ascii="Arial" w:hAnsi="Arial" w:cs="Arial"/>
          <w:sz w:val="18"/>
          <w:szCs w:val="18"/>
          <w:lang w:val="es-ES"/>
        </w:rPr>
        <w:t>Semiexclusiva</w:t>
      </w:r>
      <w:proofErr w:type="spellEnd"/>
      <w:r>
        <w:rPr>
          <w:rFonts w:ascii="Arial" w:hAnsi="Arial" w:cs="Arial"/>
          <w:sz w:val="18"/>
          <w:szCs w:val="18"/>
          <w:lang w:val="es-ES"/>
        </w:rPr>
        <w:t xml:space="preserve">. Cátedra Didáctica II y primer nivel de Práctica Profesional. Carrera de Ciencias de la Educación. Facultad de Filosofía y Letras. </w:t>
      </w:r>
      <w:proofErr w:type="spellStart"/>
      <w:r>
        <w:rPr>
          <w:rFonts w:ascii="Arial" w:hAnsi="Arial" w:cs="Arial"/>
          <w:sz w:val="18"/>
          <w:szCs w:val="18"/>
          <w:lang w:val="es-ES"/>
        </w:rPr>
        <w:t>UNCuyo</w:t>
      </w:r>
      <w:proofErr w:type="spellEnd"/>
    </w:p>
    <w:p w:rsidR="00C816A6" w:rsidRDefault="00C816A6">
      <w:pPr>
        <w:spacing w:after="0" w:line="240" w:lineRule="auto"/>
        <w:jc w:val="both"/>
        <w:rPr>
          <w:rFonts w:ascii="Arial" w:hAnsi="Arial" w:cs="Arial"/>
          <w:b/>
          <w:bCs/>
          <w:sz w:val="18"/>
          <w:szCs w:val="18"/>
        </w:rPr>
      </w:pPr>
    </w:p>
    <w:p w:rsidR="00C816A6" w:rsidRDefault="00801D00">
      <w:pPr>
        <w:widowControl w:val="0"/>
        <w:spacing w:after="0" w:line="240" w:lineRule="auto"/>
        <w:ind w:firstLine="426"/>
        <w:jc w:val="both"/>
        <w:rPr>
          <w:rFonts w:ascii="Arial" w:eastAsia="Arial" w:hAnsi="Arial" w:cs="Arial"/>
          <w:color w:val="000000"/>
          <w:sz w:val="18"/>
          <w:szCs w:val="18"/>
        </w:rPr>
      </w:pPr>
      <w:r>
        <w:rPr>
          <w:rFonts w:ascii="Arial" w:eastAsia="Arial" w:hAnsi="Arial" w:cs="Arial"/>
          <w:color w:val="000000"/>
          <w:sz w:val="18"/>
          <w:szCs w:val="18"/>
        </w:rPr>
        <w:t>La escuela secundaria es el lugar privilegiado para el desarrollo de las habilidades y capacidades necesarias en la formación de ciudadanos competentes para afrontar los estudios superiores y el mundo del trabajo, pero además y fundamentalmente, para conve</w:t>
      </w:r>
      <w:r>
        <w:rPr>
          <w:rFonts w:ascii="Arial" w:eastAsia="Arial" w:hAnsi="Arial" w:cs="Arial"/>
          <w:color w:val="000000"/>
          <w:sz w:val="18"/>
          <w:szCs w:val="18"/>
        </w:rPr>
        <w:t>rtirse en sujetos críticos, responsables, capaces de contribuir a la construcción de una sociedad más justa y de ejercer una sus derechos y cumplir sus deberes de manera democrática y respetuosa de los derechos de todos. Esa forma de ciudadanía incluye las</w:t>
      </w:r>
      <w:r>
        <w:rPr>
          <w:rFonts w:ascii="Arial" w:eastAsia="Arial" w:hAnsi="Arial" w:cs="Arial"/>
          <w:color w:val="000000"/>
          <w:sz w:val="18"/>
          <w:szCs w:val="18"/>
        </w:rPr>
        <w:t xml:space="preserve"> competencias esenciales para la formación de ciudadanos preparados para una convivencia igualitaria y respetuosa de la diversidad en todas y cada una de sus expresiones. No hace falta decir que, en dicha construcción, las problemáticas de género tienen un</w:t>
      </w:r>
      <w:r>
        <w:rPr>
          <w:rFonts w:ascii="Arial" w:eastAsia="Arial" w:hAnsi="Arial" w:cs="Arial"/>
          <w:color w:val="000000"/>
          <w:sz w:val="18"/>
          <w:szCs w:val="18"/>
        </w:rPr>
        <w:t xml:space="preserve">a centralidad ineludible y requieren de un abordaje específico y responsable que coordine el accionar de las distintas redes institucionales en las que se encuentran sostenidas nuestras escuelas. </w:t>
      </w:r>
    </w:p>
    <w:p w:rsidR="00C816A6" w:rsidRDefault="00C816A6">
      <w:pPr>
        <w:widowControl w:val="0"/>
        <w:spacing w:after="0" w:line="240" w:lineRule="auto"/>
        <w:ind w:firstLine="426"/>
        <w:jc w:val="both"/>
        <w:rPr>
          <w:rFonts w:ascii="Arial" w:eastAsia="Arial" w:hAnsi="Arial" w:cs="Arial"/>
          <w:color w:val="000000"/>
          <w:sz w:val="18"/>
          <w:szCs w:val="18"/>
        </w:rPr>
      </w:pPr>
    </w:p>
    <w:p w:rsidR="00C816A6" w:rsidRDefault="00801D00">
      <w:pPr>
        <w:spacing w:after="0" w:line="240" w:lineRule="auto"/>
        <w:ind w:firstLine="426"/>
        <w:jc w:val="both"/>
        <w:rPr>
          <w:rFonts w:ascii="Arial" w:eastAsia="Arial" w:hAnsi="Arial" w:cs="Arial"/>
          <w:color w:val="000000"/>
          <w:sz w:val="18"/>
          <w:szCs w:val="18"/>
        </w:rPr>
      </w:pPr>
      <w:r>
        <w:rPr>
          <w:rFonts w:ascii="Arial" w:eastAsia="Arial" w:hAnsi="Arial" w:cs="Arial"/>
          <w:color w:val="000000"/>
          <w:sz w:val="18"/>
          <w:szCs w:val="18"/>
        </w:rPr>
        <w:t>En este último sentido, desde hace varios años la Universi</w:t>
      </w:r>
      <w:r>
        <w:rPr>
          <w:rFonts w:ascii="Arial" w:eastAsia="Arial" w:hAnsi="Arial" w:cs="Arial"/>
          <w:color w:val="000000"/>
          <w:sz w:val="18"/>
          <w:szCs w:val="18"/>
        </w:rPr>
        <w:t>dad Nacional de Cuyo viene trabajando fuertemente en la creación de condiciones más justas para la garantía de los derechos de las mujeres y de los miembros del colectivo LGTTTBIQ, que habitan y transitan por sus espacios.</w:t>
      </w:r>
    </w:p>
    <w:p w:rsidR="00C816A6" w:rsidRDefault="00C816A6">
      <w:pPr>
        <w:spacing w:after="0" w:line="240" w:lineRule="auto"/>
        <w:rPr>
          <w:rFonts w:ascii="Arial" w:hAnsi="Arial" w:cs="Arial"/>
          <w:b/>
          <w:i/>
          <w:sz w:val="18"/>
          <w:szCs w:val="18"/>
        </w:rPr>
      </w:pPr>
    </w:p>
    <w:p w:rsidR="00C816A6" w:rsidRDefault="00C816A6">
      <w:pPr>
        <w:spacing w:after="0" w:line="240" w:lineRule="auto"/>
        <w:rPr>
          <w:rFonts w:ascii="Arial" w:hAnsi="Arial" w:cs="Arial"/>
          <w:b/>
          <w:i/>
          <w:sz w:val="18"/>
          <w:szCs w:val="18"/>
        </w:rPr>
      </w:pPr>
    </w:p>
    <w:p w:rsidR="00C816A6" w:rsidRDefault="00801D00">
      <w:pPr>
        <w:spacing w:after="0" w:line="240" w:lineRule="auto"/>
        <w:rPr>
          <w:rFonts w:ascii="Arial" w:eastAsia="Times New Roman" w:hAnsi="Arial" w:cs="Arial"/>
          <w:b/>
          <w:color w:val="201F1E"/>
          <w:sz w:val="18"/>
          <w:szCs w:val="18"/>
          <w:lang w:eastAsia="es-AR"/>
        </w:rPr>
      </w:pPr>
      <w:r>
        <w:rPr>
          <w:rFonts w:ascii="Arial" w:hAnsi="Arial" w:cs="Arial"/>
          <w:b/>
          <w:i/>
          <w:sz w:val="18"/>
          <w:szCs w:val="18"/>
        </w:rPr>
        <w:t xml:space="preserve">Gisela </w:t>
      </w:r>
      <w:proofErr w:type="spellStart"/>
      <w:r>
        <w:rPr>
          <w:rFonts w:ascii="Arial" w:hAnsi="Arial" w:cs="Arial"/>
          <w:b/>
          <w:i/>
          <w:sz w:val="18"/>
          <w:szCs w:val="18"/>
        </w:rPr>
        <w:t>Giamberardino</w:t>
      </w:r>
      <w:proofErr w:type="spellEnd"/>
      <w:r>
        <w:rPr>
          <w:rFonts w:ascii="Arial" w:eastAsia="Times New Roman" w:hAnsi="Arial" w:cs="Arial"/>
          <w:sz w:val="18"/>
          <w:szCs w:val="18"/>
          <w:lang w:eastAsia="es-AR"/>
        </w:rPr>
        <w:t xml:space="preserve"> </w:t>
      </w:r>
      <w:r>
        <w:rPr>
          <w:rFonts w:ascii="Arial" w:eastAsia="Times New Roman" w:hAnsi="Arial" w:cs="Arial"/>
          <w:b/>
          <w:sz w:val="18"/>
          <w:szCs w:val="18"/>
          <w:lang w:eastAsia="es-AR"/>
        </w:rPr>
        <w:t xml:space="preserve">Directora </w:t>
      </w:r>
      <w:r>
        <w:rPr>
          <w:rFonts w:ascii="Arial" w:eastAsia="Times New Roman" w:hAnsi="Arial" w:cs="Arial"/>
          <w:b/>
          <w:sz w:val="18"/>
          <w:szCs w:val="18"/>
          <w:lang w:eastAsia="es-AR"/>
        </w:rPr>
        <w:t xml:space="preserve">del Programa de abordaje Integral ante situaciones de violencia de género y </w:t>
      </w:r>
      <w:r>
        <w:rPr>
          <w:rFonts w:ascii="Arial" w:eastAsia="Times New Roman" w:hAnsi="Arial" w:cs="Arial"/>
          <w:b/>
          <w:color w:val="201F1E"/>
          <w:sz w:val="18"/>
          <w:szCs w:val="18"/>
          <w:lang w:eastAsia="es-AR"/>
        </w:rPr>
        <w:t>discriminación por razones de Género de la UNICEN</w:t>
      </w:r>
    </w:p>
    <w:p w:rsidR="00C816A6" w:rsidRDefault="00C816A6">
      <w:pPr>
        <w:spacing w:after="0" w:line="240" w:lineRule="auto"/>
        <w:rPr>
          <w:rFonts w:ascii="Arial" w:eastAsia="Times New Roman" w:hAnsi="Arial" w:cs="Arial"/>
          <w:b/>
          <w:color w:val="201F1E"/>
          <w:sz w:val="18"/>
          <w:szCs w:val="18"/>
          <w:lang w:eastAsia="es-AR"/>
        </w:rPr>
      </w:pP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val="es-ES" w:eastAsia="es-ES"/>
        </w:rPr>
      </w:pPr>
      <w:r>
        <w:rPr>
          <w:rFonts w:ascii="Arial" w:eastAsia="Times New Roman" w:hAnsi="Arial" w:cs="Arial"/>
          <w:color w:val="201F1E"/>
          <w:sz w:val="18"/>
          <w:szCs w:val="18"/>
          <w:lang w:val="es-ES" w:eastAsia="es-ES"/>
        </w:rPr>
        <w:t>Licenciada en Trabajo Social. UNICEN. </w:t>
      </w: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val="es-ES" w:eastAsia="es-ES"/>
        </w:rPr>
      </w:pPr>
      <w:r>
        <w:rPr>
          <w:rFonts w:ascii="Arial" w:eastAsia="Times New Roman" w:hAnsi="Arial" w:cs="Arial"/>
          <w:color w:val="201F1E"/>
          <w:sz w:val="18"/>
          <w:szCs w:val="18"/>
          <w:lang w:val="es-ES" w:eastAsia="es-ES"/>
        </w:rPr>
        <w:t>Dra. en sociología y metodología. Universidad Di Trieste, Italia.</w:t>
      </w:r>
    </w:p>
    <w:p w:rsidR="00C816A6" w:rsidRDefault="00C816A6">
      <w:pPr>
        <w:pStyle w:val="Prrafodelista"/>
        <w:shd w:val="clear" w:color="auto" w:fill="FFFFFF"/>
        <w:spacing w:after="0" w:line="240" w:lineRule="auto"/>
        <w:ind w:left="786"/>
        <w:jc w:val="both"/>
        <w:rPr>
          <w:rFonts w:ascii="Arial" w:eastAsia="Times New Roman" w:hAnsi="Arial" w:cs="Arial"/>
          <w:color w:val="201F1E"/>
          <w:sz w:val="18"/>
          <w:szCs w:val="18"/>
          <w:lang w:eastAsia="es-AR"/>
        </w:rPr>
      </w:pPr>
    </w:p>
    <w:p w:rsidR="00C816A6" w:rsidRDefault="00801D00">
      <w:pPr>
        <w:pStyle w:val="Prrafodelista"/>
        <w:numPr>
          <w:ilvl w:val="0"/>
          <w:numId w:val="1"/>
        </w:numPr>
        <w:shd w:val="clear" w:color="auto" w:fill="FFFFFF"/>
        <w:spacing w:after="0" w:line="240" w:lineRule="auto"/>
        <w:jc w:val="both"/>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xml:space="preserve">Docente de la </w:t>
      </w:r>
      <w:r>
        <w:rPr>
          <w:rFonts w:ascii="Arial" w:eastAsia="Times New Roman" w:hAnsi="Arial" w:cs="Arial"/>
          <w:color w:val="201F1E"/>
          <w:sz w:val="18"/>
          <w:szCs w:val="18"/>
          <w:lang w:eastAsia="es-AR"/>
        </w:rPr>
        <w:t>Diplomatura Superior en estudios de Género y Políticas públicas de la Facultad de Derecho de la UNICEN.</w:t>
      </w:r>
    </w:p>
    <w:p w:rsidR="00C816A6" w:rsidRDefault="00801D00">
      <w:pPr>
        <w:pStyle w:val="Prrafodelista"/>
        <w:numPr>
          <w:ilvl w:val="0"/>
          <w:numId w:val="1"/>
        </w:numPr>
        <w:shd w:val="clear" w:color="auto" w:fill="FFFFFF"/>
        <w:spacing w:after="0" w:line="240" w:lineRule="auto"/>
        <w:jc w:val="both"/>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Docente titular exclusiva del Departamento de Epistemología y Metodología y docente de la Maestría en Trabajo Social de la Facultad de Ciencias Humanas,</w:t>
      </w:r>
      <w:r>
        <w:rPr>
          <w:rFonts w:ascii="Arial" w:eastAsia="Times New Roman" w:hAnsi="Arial" w:cs="Arial"/>
          <w:color w:val="201F1E"/>
          <w:sz w:val="18"/>
          <w:szCs w:val="18"/>
          <w:lang w:eastAsia="es-AR"/>
        </w:rPr>
        <w:t xml:space="preserve"> UNICEN</w:t>
      </w:r>
    </w:p>
    <w:p w:rsidR="00C816A6" w:rsidRDefault="00801D00">
      <w:pPr>
        <w:pStyle w:val="Prrafodelista"/>
        <w:numPr>
          <w:ilvl w:val="0"/>
          <w:numId w:val="1"/>
        </w:numPr>
        <w:shd w:val="clear" w:color="auto" w:fill="FFFFFF"/>
        <w:spacing w:after="0" w:line="240" w:lineRule="auto"/>
        <w:jc w:val="both"/>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Coordinadora del Grupo de Investigación “Ciencia, sociedad y Cultura” (Ci-</w:t>
      </w:r>
      <w:proofErr w:type="spellStart"/>
      <w:r>
        <w:rPr>
          <w:rFonts w:ascii="Arial" w:eastAsia="Times New Roman" w:hAnsi="Arial" w:cs="Arial"/>
          <w:color w:val="201F1E"/>
          <w:sz w:val="18"/>
          <w:szCs w:val="18"/>
          <w:lang w:eastAsia="es-AR"/>
        </w:rPr>
        <w:t>SoC</w:t>
      </w:r>
      <w:proofErr w:type="spellEnd"/>
      <w:r>
        <w:rPr>
          <w:rFonts w:ascii="Arial" w:eastAsia="Times New Roman" w:hAnsi="Arial" w:cs="Arial"/>
          <w:color w:val="201F1E"/>
          <w:sz w:val="18"/>
          <w:szCs w:val="18"/>
          <w:lang w:eastAsia="es-AR"/>
        </w:rPr>
        <w:t>-FCH-UNICEN).</w:t>
      </w:r>
    </w:p>
    <w:p w:rsidR="00C816A6" w:rsidRDefault="00801D00">
      <w:pPr>
        <w:shd w:val="clear" w:color="auto" w:fill="FFFFFF"/>
        <w:spacing w:after="0" w:line="240" w:lineRule="auto"/>
        <w:jc w:val="both"/>
        <w:rPr>
          <w:rFonts w:ascii="Arial" w:eastAsia="Times New Roman" w:hAnsi="Arial" w:cs="Arial"/>
          <w:b/>
          <w:i/>
          <w:iCs/>
          <w:color w:val="201F1E"/>
          <w:sz w:val="18"/>
          <w:szCs w:val="18"/>
          <w:lang w:eastAsia="es-AR"/>
        </w:rPr>
      </w:pPr>
      <w:r>
        <w:rPr>
          <w:rFonts w:ascii="Arial" w:eastAsia="Times New Roman" w:hAnsi="Arial" w:cs="Arial"/>
          <w:b/>
          <w:i/>
          <w:iCs/>
          <w:color w:val="201F1E"/>
          <w:sz w:val="18"/>
          <w:szCs w:val="18"/>
          <w:lang w:eastAsia="es-AR"/>
        </w:rPr>
        <w:t xml:space="preserve"> </w:t>
      </w:r>
    </w:p>
    <w:p w:rsidR="00C816A6" w:rsidRDefault="00801D00">
      <w:pPr>
        <w:shd w:val="clear" w:color="auto" w:fill="FFFFFF"/>
        <w:spacing w:after="0" w:line="240" w:lineRule="auto"/>
        <w:jc w:val="both"/>
        <w:rPr>
          <w:rFonts w:ascii="Arial" w:eastAsia="Times New Roman" w:hAnsi="Arial" w:cs="Arial"/>
          <w:b/>
          <w:color w:val="201F1E"/>
          <w:sz w:val="18"/>
          <w:szCs w:val="18"/>
          <w:lang w:eastAsia="es-AR"/>
        </w:rPr>
      </w:pPr>
      <w:r>
        <w:rPr>
          <w:rFonts w:ascii="Arial" w:eastAsia="Times New Roman" w:hAnsi="Arial" w:cs="Arial"/>
          <w:b/>
          <w:i/>
          <w:iCs/>
          <w:color w:val="201F1E"/>
          <w:sz w:val="18"/>
          <w:szCs w:val="18"/>
          <w:lang w:eastAsia="es-AR"/>
        </w:rPr>
        <w:t xml:space="preserve">Luciana </w:t>
      </w:r>
      <w:proofErr w:type="spellStart"/>
      <w:r>
        <w:rPr>
          <w:rFonts w:ascii="Arial" w:eastAsia="Times New Roman" w:hAnsi="Arial" w:cs="Arial"/>
          <w:b/>
          <w:i/>
          <w:iCs/>
          <w:color w:val="201F1E"/>
          <w:sz w:val="18"/>
          <w:szCs w:val="18"/>
          <w:lang w:eastAsia="es-AR"/>
        </w:rPr>
        <w:t>Arbeo</w:t>
      </w:r>
      <w:proofErr w:type="spellEnd"/>
      <w:r>
        <w:rPr>
          <w:rFonts w:ascii="Arial" w:eastAsia="Times New Roman" w:hAnsi="Arial" w:cs="Arial"/>
          <w:b/>
          <w:i/>
          <w:iCs/>
          <w:color w:val="201F1E"/>
          <w:sz w:val="18"/>
          <w:szCs w:val="18"/>
          <w:lang w:eastAsia="es-AR"/>
        </w:rPr>
        <w:t xml:space="preserve">. </w:t>
      </w:r>
      <w:r>
        <w:rPr>
          <w:rFonts w:ascii="Arial" w:eastAsia="Times New Roman" w:hAnsi="Arial" w:cs="Arial"/>
          <w:b/>
          <w:color w:val="201F1E"/>
          <w:sz w:val="18"/>
          <w:szCs w:val="18"/>
          <w:lang w:eastAsia="es-AR"/>
        </w:rPr>
        <w:t>Coordinadora del Programa de Educación Sexual Integral y preceptora de la ENES</w:t>
      </w:r>
    </w:p>
    <w:p w:rsidR="00C816A6" w:rsidRDefault="00C816A6">
      <w:pPr>
        <w:shd w:val="clear" w:color="auto" w:fill="FFFFFF"/>
        <w:spacing w:after="0" w:line="240" w:lineRule="auto"/>
        <w:jc w:val="both"/>
        <w:rPr>
          <w:rFonts w:ascii="Arial" w:eastAsia="Times New Roman" w:hAnsi="Arial" w:cs="Arial"/>
          <w:color w:val="201F1E"/>
          <w:sz w:val="18"/>
          <w:szCs w:val="18"/>
          <w:lang w:eastAsia="es-AR"/>
        </w:rPr>
      </w:pPr>
    </w:p>
    <w:p w:rsidR="00C816A6" w:rsidRDefault="00801D00">
      <w:pPr>
        <w:pStyle w:val="Prrafodelista"/>
        <w:numPr>
          <w:ilvl w:val="0"/>
          <w:numId w:val="1"/>
        </w:numPr>
        <w:shd w:val="clear" w:color="auto" w:fill="FFFFFF"/>
        <w:spacing w:after="0" w:line="240" w:lineRule="auto"/>
        <w:jc w:val="both"/>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Profesora de Geografía, FCH, UNICEN.</w:t>
      </w:r>
    </w:p>
    <w:p w:rsidR="00C816A6" w:rsidRDefault="00C816A6">
      <w:pPr>
        <w:pStyle w:val="Prrafodelista"/>
        <w:shd w:val="clear" w:color="auto" w:fill="FFFFFF"/>
        <w:spacing w:after="0" w:line="240" w:lineRule="auto"/>
        <w:ind w:left="786"/>
        <w:jc w:val="both"/>
        <w:rPr>
          <w:rFonts w:ascii="Arial" w:eastAsia="Times New Roman" w:hAnsi="Arial" w:cs="Arial"/>
          <w:color w:val="201F1E"/>
          <w:sz w:val="18"/>
          <w:szCs w:val="18"/>
          <w:lang w:eastAsia="es-AR"/>
        </w:rPr>
      </w:pPr>
    </w:p>
    <w:p w:rsidR="00C816A6" w:rsidRDefault="00801D00">
      <w:pPr>
        <w:shd w:val="clear" w:color="auto" w:fill="FFFFFF"/>
        <w:spacing w:after="0" w:line="240" w:lineRule="auto"/>
        <w:ind w:firstLine="425"/>
        <w:jc w:val="both"/>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Se presentará el </w:t>
      </w:r>
      <w:r>
        <w:rPr>
          <w:rFonts w:ascii="Arial" w:eastAsia="Times New Roman" w:hAnsi="Arial" w:cs="Arial"/>
          <w:i/>
          <w:iCs/>
          <w:color w:val="201F1E"/>
          <w:sz w:val="18"/>
          <w:szCs w:val="18"/>
          <w:lang w:eastAsia="es-AR"/>
        </w:rPr>
        <w:t>“Programa de abordaje Integral ante situaciones de violencia de género y discriminación por razones de Género de la UNICEN”</w:t>
      </w:r>
      <w:r>
        <w:rPr>
          <w:rFonts w:ascii="Arial" w:eastAsia="Times New Roman" w:hAnsi="Arial" w:cs="Arial"/>
          <w:color w:val="201F1E"/>
          <w:sz w:val="18"/>
          <w:szCs w:val="18"/>
          <w:lang w:eastAsia="es-AR"/>
        </w:rPr>
        <w:t> y se planteará un breve recorrido de su desarrollo en la Universidad. El mismo, surge a partir de aprobación del “Protocolo de actua</w:t>
      </w:r>
      <w:r>
        <w:rPr>
          <w:rFonts w:ascii="Arial" w:eastAsia="Times New Roman" w:hAnsi="Arial" w:cs="Arial"/>
          <w:color w:val="201F1E"/>
          <w:sz w:val="18"/>
          <w:szCs w:val="18"/>
          <w:lang w:eastAsia="es-AR"/>
        </w:rPr>
        <w:t>ción ante situaciones de violencia de género y discriminación por cuestiones de</w:t>
      </w:r>
      <w:r>
        <w:rPr>
          <w:rFonts w:ascii="Arial" w:eastAsia="Times New Roman" w:hAnsi="Arial" w:cs="Arial"/>
          <w:b/>
          <w:color w:val="201F1E"/>
          <w:sz w:val="18"/>
          <w:szCs w:val="18"/>
          <w:lang w:eastAsia="es-AR"/>
        </w:rPr>
        <w:t xml:space="preserve"> género”, en</w:t>
      </w:r>
      <w:r>
        <w:rPr>
          <w:rFonts w:ascii="Arial" w:eastAsia="Times New Roman" w:hAnsi="Arial" w:cs="Arial"/>
          <w:color w:val="201F1E"/>
          <w:sz w:val="18"/>
          <w:szCs w:val="18"/>
          <w:lang w:eastAsia="es-AR"/>
        </w:rPr>
        <w:t xml:space="preserve"> 2016 mediante la Ordenanza Nro. 4589.</w:t>
      </w:r>
    </w:p>
    <w:p w:rsidR="00C816A6" w:rsidRDefault="00C816A6">
      <w:pPr>
        <w:shd w:val="clear" w:color="auto" w:fill="FFFFFF"/>
        <w:spacing w:after="0" w:line="240" w:lineRule="auto"/>
        <w:ind w:firstLine="425"/>
        <w:jc w:val="both"/>
        <w:rPr>
          <w:rFonts w:ascii="Arial" w:eastAsia="Times New Roman" w:hAnsi="Arial" w:cs="Arial"/>
          <w:color w:val="201F1E"/>
          <w:sz w:val="18"/>
          <w:szCs w:val="18"/>
          <w:lang w:eastAsia="es-AR"/>
        </w:rPr>
      </w:pPr>
    </w:p>
    <w:p w:rsidR="00C816A6" w:rsidRDefault="00801D00">
      <w:pPr>
        <w:shd w:val="clear" w:color="auto" w:fill="FFFFFF"/>
        <w:spacing w:after="0" w:line="240" w:lineRule="auto"/>
        <w:ind w:firstLine="425"/>
        <w:jc w:val="both"/>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El propósito que se persigue desde el Programa es establecer  la condiciones necesarias a los efectos de desnaturalizar la vi</w:t>
      </w:r>
      <w:r>
        <w:rPr>
          <w:rFonts w:ascii="Arial" w:eastAsia="Times New Roman" w:hAnsi="Arial" w:cs="Arial"/>
          <w:color w:val="201F1E"/>
          <w:sz w:val="18"/>
          <w:szCs w:val="18"/>
          <w:lang w:eastAsia="es-AR"/>
        </w:rPr>
        <w:t xml:space="preserve">olencia machista en la comunidad </w:t>
      </w:r>
      <w:proofErr w:type="spellStart"/>
      <w:r>
        <w:rPr>
          <w:rFonts w:ascii="Arial" w:eastAsia="Times New Roman" w:hAnsi="Arial" w:cs="Arial"/>
          <w:color w:val="201F1E"/>
          <w:sz w:val="18"/>
          <w:szCs w:val="18"/>
          <w:lang w:eastAsia="es-AR"/>
        </w:rPr>
        <w:t>niversitaria</w:t>
      </w:r>
      <w:proofErr w:type="spellEnd"/>
      <w:r>
        <w:rPr>
          <w:rFonts w:ascii="Arial" w:eastAsia="Times New Roman" w:hAnsi="Arial" w:cs="Arial"/>
          <w:color w:val="201F1E"/>
          <w:sz w:val="18"/>
          <w:szCs w:val="18"/>
          <w:lang w:eastAsia="es-AR"/>
        </w:rPr>
        <w:t>, entendida como una problemática de Derechos Humanos, para promover el efectivo reconocimiento de la perspectiva de. A partir de ello, se plantearán las acciones que se vienen realizando desde el Programa de Ed</w:t>
      </w:r>
      <w:r>
        <w:rPr>
          <w:rFonts w:ascii="Arial" w:eastAsia="Times New Roman" w:hAnsi="Arial" w:cs="Arial"/>
          <w:color w:val="201F1E"/>
          <w:sz w:val="18"/>
          <w:szCs w:val="18"/>
          <w:lang w:eastAsia="es-AR"/>
        </w:rPr>
        <w:t>ucación Sexual</w:t>
      </w:r>
      <w:r>
        <w:rPr>
          <w:rFonts w:ascii="Arial" w:eastAsia="Times New Roman" w:hAnsi="Arial" w:cs="Arial"/>
          <w:i/>
          <w:iCs/>
          <w:color w:val="201F1E"/>
          <w:sz w:val="18"/>
          <w:szCs w:val="18"/>
          <w:lang w:eastAsia="es-AR"/>
        </w:rPr>
        <w:t xml:space="preserve"> Integral de la Escuela Ernesto </w:t>
      </w:r>
      <w:proofErr w:type="spellStart"/>
      <w:r>
        <w:rPr>
          <w:rFonts w:ascii="Arial" w:eastAsia="Times New Roman" w:hAnsi="Arial" w:cs="Arial"/>
          <w:i/>
          <w:iCs/>
          <w:color w:val="201F1E"/>
          <w:sz w:val="18"/>
          <w:szCs w:val="18"/>
          <w:lang w:eastAsia="es-AR"/>
        </w:rPr>
        <w:t>Sabato</w:t>
      </w:r>
      <w:proofErr w:type="spellEnd"/>
      <w:r>
        <w:rPr>
          <w:rFonts w:ascii="Arial" w:eastAsia="Times New Roman" w:hAnsi="Arial" w:cs="Arial"/>
          <w:i/>
          <w:iCs/>
          <w:color w:val="201F1E"/>
          <w:sz w:val="18"/>
          <w:szCs w:val="18"/>
          <w:lang w:eastAsia="es-AR"/>
        </w:rPr>
        <w:t> </w:t>
      </w:r>
      <w:r>
        <w:rPr>
          <w:rFonts w:ascii="Arial" w:eastAsia="Times New Roman" w:hAnsi="Arial" w:cs="Arial"/>
          <w:color w:val="201F1E"/>
          <w:sz w:val="18"/>
          <w:szCs w:val="18"/>
          <w:lang w:eastAsia="es-AR"/>
        </w:rPr>
        <w:t>(desde el 2017) y el proceso de Institucionalización del mismo en el marco de la articulación del Proyecto Educativo Institucional de la escuela.</w:t>
      </w:r>
    </w:p>
    <w:p w:rsidR="00C816A6" w:rsidRDefault="00801D00">
      <w:pPr>
        <w:shd w:val="clear" w:color="auto" w:fill="FFFFFF"/>
        <w:spacing w:after="0" w:line="240" w:lineRule="auto"/>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w:t>
      </w:r>
    </w:p>
    <w:p w:rsidR="00C816A6" w:rsidRDefault="00C816A6">
      <w:pPr>
        <w:shd w:val="clear" w:color="auto" w:fill="FFFFFF"/>
        <w:spacing w:after="0" w:line="240" w:lineRule="auto"/>
        <w:rPr>
          <w:rFonts w:ascii="Arial" w:eastAsia="Times New Roman" w:hAnsi="Arial" w:cs="Arial"/>
          <w:color w:val="201F1E"/>
          <w:sz w:val="18"/>
          <w:szCs w:val="18"/>
          <w:lang w:eastAsia="es-AR"/>
        </w:rPr>
      </w:pPr>
    </w:p>
    <w:p w:rsidR="00C816A6" w:rsidRDefault="00C816A6">
      <w:pPr>
        <w:shd w:val="clear" w:color="auto" w:fill="FFFFFF"/>
        <w:spacing w:after="0" w:line="240" w:lineRule="auto"/>
        <w:rPr>
          <w:rFonts w:ascii="Arial" w:eastAsia="Times New Roman" w:hAnsi="Arial" w:cs="Arial"/>
          <w:color w:val="201F1E"/>
          <w:sz w:val="18"/>
          <w:szCs w:val="18"/>
          <w:lang w:eastAsia="es-AR"/>
        </w:rPr>
      </w:pPr>
    </w:p>
    <w:p w:rsidR="00C816A6" w:rsidRDefault="00C816A6">
      <w:pPr>
        <w:shd w:val="clear" w:color="auto" w:fill="FFFFFF"/>
        <w:spacing w:after="0" w:line="240" w:lineRule="auto"/>
        <w:rPr>
          <w:rFonts w:ascii="Arial" w:eastAsia="Times New Roman" w:hAnsi="Arial" w:cs="Arial"/>
          <w:color w:val="201F1E"/>
          <w:sz w:val="18"/>
          <w:szCs w:val="18"/>
          <w:lang w:eastAsia="es-AR"/>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b/>
                <w:u w:val="single"/>
              </w:rPr>
            </w:pPr>
            <w:r>
              <w:rPr>
                <w:rFonts w:ascii="Arial" w:hAnsi="Arial" w:cs="Arial"/>
                <w:b/>
                <w:u w:val="single"/>
              </w:rPr>
              <w:t>Escuelas Secundarias de Universidades Nacionales: R</w:t>
            </w:r>
            <w:r>
              <w:rPr>
                <w:rFonts w:ascii="Arial" w:hAnsi="Arial" w:cs="Arial"/>
                <w:b/>
                <w:u w:val="single"/>
              </w:rPr>
              <w:t>azón de su existencia en la actualidad</w:t>
            </w:r>
          </w:p>
          <w:p w:rsidR="00C816A6" w:rsidRDefault="00C816A6">
            <w:pPr>
              <w:spacing w:after="0" w:line="240" w:lineRule="auto"/>
              <w:rPr>
                <w:rFonts w:ascii="Arial" w:hAnsi="Arial" w:cs="Arial"/>
              </w:rPr>
            </w:pPr>
          </w:p>
        </w:tc>
      </w:tr>
    </w:tbl>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b/>
          <w:i/>
          <w:sz w:val="18"/>
          <w:szCs w:val="18"/>
        </w:rPr>
      </w:pPr>
    </w:p>
    <w:p w:rsidR="00C816A6" w:rsidRDefault="00801D00">
      <w:pPr>
        <w:spacing w:after="0" w:line="240" w:lineRule="auto"/>
        <w:rPr>
          <w:rFonts w:ascii="Arial" w:hAnsi="Arial" w:cs="Arial"/>
          <w:b/>
          <w:sz w:val="18"/>
          <w:szCs w:val="18"/>
        </w:rPr>
      </w:pPr>
      <w:r>
        <w:rPr>
          <w:rFonts w:ascii="Arial" w:hAnsi="Arial" w:cs="Arial"/>
          <w:b/>
          <w:i/>
          <w:sz w:val="18"/>
          <w:szCs w:val="18"/>
        </w:rPr>
        <w:t xml:space="preserve">Mariela </w:t>
      </w:r>
      <w:proofErr w:type="spellStart"/>
      <w:r>
        <w:rPr>
          <w:rFonts w:ascii="Arial" w:hAnsi="Arial" w:cs="Arial"/>
          <w:b/>
          <w:i/>
          <w:sz w:val="18"/>
          <w:szCs w:val="18"/>
        </w:rPr>
        <w:t>Panozzo</w:t>
      </w:r>
      <w:proofErr w:type="spellEnd"/>
      <w:r>
        <w:rPr>
          <w:rFonts w:ascii="Arial" w:hAnsi="Arial" w:cs="Arial"/>
          <w:b/>
          <w:i/>
          <w:sz w:val="18"/>
          <w:szCs w:val="18"/>
        </w:rPr>
        <w:t xml:space="preserve">, </w:t>
      </w:r>
      <w:r>
        <w:rPr>
          <w:rFonts w:ascii="Arial" w:hAnsi="Arial" w:cs="Arial"/>
          <w:b/>
          <w:sz w:val="18"/>
          <w:szCs w:val="18"/>
        </w:rPr>
        <w:t>Directora de la Escuela Secundaria de la UNGS.</w:t>
      </w:r>
    </w:p>
    <w:p w:rsidR="00C816A6" w:rsidRDefault="00C816A6">
      <w:pPr>
        <w:spacing w:after="0" w:line="240" w:lineRule="auto"/>
        <w:rPr>
          <w:rFonts w:ascii="Arial" w:hAnsi="Arial" w:cs="Arial"/>
          <w:b/>
          <w:sz w:val="18"/>
          <w:szCs w:val="18"/>
        </w:rPr>
      </w:pPr>
    </w:p>
    <w:p w:rsidR="00C816A6" w:rsidRDefault="00801D00">
      <w:pPr>
        <w:pStyle w:val="Prrafodelista"/>
        <w:numPr>
          <w:ilvl w:val="0"/>
          <w:numId w:val="1"/>
        </w:numPr>
        <w:shd w:val="clear" w:color="auto" w:fill="FFFFFF"/>
        <w:spacing w:after="0" w:line="240" w:lineRule="auto"/>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lastRenderedPageBreak/>
        <w:t xml:space="preserve">Profesora de Historia. Instituto Sagrado Corazón de Jesús. </w:t>
      </w:r>
      <w:proofErr w:type="spellStart"/>
      <w:r>
        <w:rPr>
          <w:rFonts w:ascii="Arial" w:eastAsia="Times New Roman" w:hAnsi="Arial" w:cs="Arial"/>
          <w:color w:val="201F1E"/>
          <w:sz w:val="18"/>
          <w:szCs w:val="18"/>
          <w:lang w:eastAsia="es-AR"/>
        </w:rPr>
        <w:t>Hurlingham</w:t>
      </w:r>
      <w:proofErr w:type="spellEnd"/>
      <w:r>
        <w:rPr>
          <w:rFonts w:ascii="Arial" w:eastAsia="Times New Roman" w:hAnsi="Arial" w:cs="Arial"/>
          <w:color w:val="201F1E"/>
          <w:sz w:val="18"/>
          <w:szCs w:val="18"/>
          <w:lang w:eastAsia="es-AR"/>
        </w:rPr>
        <w:t>. Bs. As.</w:t>
      </w:r>
    </w:p>
    <w:p w:rsidR="00C816A6" w:rsidRDefault="00801D00">
      <w:pPr>
        <w:pStyle w:val="Prrafodelista"/>
        <w:numPr>
          <w:ilvl w:val="0"/>
          <w:numId w:val="1"/>
        </w:numPr>
        <w:shd w:val="clear" w:color="auto" w:fill="FFFFFF"/>
        <w:spacing w:after="0" w:line="240" w:lineRule="auto"/>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xml:space="preserve">Cursando la Especialización de la gestión de la escuela secundaria. </w:t>
      </w:r>
      <w:r>
        <w:rPr>
          <w:rFonts w:ascii="Arial" w:eastAsia="Times New Roman" w:hAnsi="Arial" w:cs="Arial"/>
          <w:color w:val="201F1E"/>
          <w:sz w:val="18"/>
          <w:szCs w:val="18"/>
          <w:lang w:eastAsia="es-AR"/>
        </w:rPr>
        <w:t>UNGS.</w:t>
      </w:r>
    </w:p>
    <w:p w:rsidR="00C816A6" w:rsidRDefault="00C816A6">
      <w:pPr>
        <w:pStyle w:val="Prrafodelista"/>
        <w:shd w:val="clear" w:color="auto" w:fill="FFFFFF"/>
        <w:spacing w:after="0" w:line="240" w:lineRule="auto"/>
        <w:ind w:left="786"/>
        <w:rPr>
          <w:rFonts w:ascii="Arial" w:eastAsia="Times New Roman" w:hAnsi="Arial" w:cs="Arial"/>
          <w:color w:val="201F1E"/>
          <w:sz w:val="18"/>
          <w:szCs w:val="18"/>
          <w:lang w:eastAsia="es-AR"/>
        </w:rPr>
      </w:pPr>
    </w:p>
    <w:p w:rsidR="00C816A6" w:rsidRDefault="00801D00">
      <w:pPr>
        <w:shd w:val="clear" w:color="auto" w:fill="FFFFFF"/>
        <w:spacing w:after="0" w:line="240" w:lineRule="auto"/>
        <w:ind w:firstLine="426"/>
        <w:jc w:val="both"/>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La escuela secundaria de la Universidad Nacional de General Sarmiento ha sido creada  a partir del Proyecto “Creación de nuevas escuelas  secundarias con Universidades Nacionales” en el marco del Convenio de cooperación entre la Universidad y el Min</w:t>
      </w:r>
      <w:r>
        <w:rPr>
          <w:rFonts w:ascii="Arial" w:eastAsia="Times New Roman" w:hAnsi="Arial" w:cs="Arial"/>
          <w:color w:val="201F1E"/>
          <w:sz w:val="18"/>
          <w:szCs w:val="18"/>
          <w:lang w:eastAsia="es-AR"/>
        </w:rPr>
        <w:t>isterio de Educación de la Nación.  El proyecto educativo de la escuela  se propone intervenir en la discusión pública sobre el modelo organizacional y el programa  formativo del Nivel secundario, con la voluntad de poner  a prueba nuevos modos de estructu</w:t>
      </w:r>
      <w:r>
        <w:rPr>
          <w:rFonts w:ascii="Arial" w:eastAsia="Times New Roman" w:hAnsi="Arial" w:cs="Arial"/>
          <w:color w:val="201F1E"/>
          <w:sz w:val="18"/>
          <w:szCs w:val="18"/>
          <w:lang w:eastAsia="es-AR"/>
        </w:rPr>
        <w:t>rar la experiencia escolar que promuevan mejores oportunidades de permanencia y egreso y el acceso a aprendizajes y prácticas formativas relevantes.  Esta propuesta apuesta también a la producción de conocimiento acerca de nuevas formas de escolarización q</w:t>
      </w:r>
      <w:r>
        <w:rPr>
          <w:rFonts w:ascii="Arial" w:eastAsia="Times New Roman" w:hAnsi="Arial" w:cs="Arial"/>
          <w:color w:val="201F1E"/>
          <w:sz w:val="18"/>
          <w:szCs w:val="18"/>
          <w:lang w:eastAsia="es-AR"/>
        </w:rPr>
        <w:t>ue puedan traducirse en políticas educativas de más amplia escala.</w:t>
      </w:r>
    </w:p>
    <w:p w:rsidR="00C816A6" w:rsidRDefault="00C816A6">
      <w:pPr>
        <w:shd w:val="clear" w:color="auto" w:fill="FFFFFF"/>
        <w:spacing w:after="0" w:line="240" w:lineRule="auto"/>
        <w:ind w:firstLine="426"/>
        <w:jc w:val="both"/>
        <w:rPr>
          <w:rFonts w:ascii="Arial" w:eastAsia="Times New Roman" w:hAnsi="Arial" w:cs="Arial"/>
          <w:color w:val="201F1E"/>
          <w:sz w:val="18"/>
          <w:szCs w:val="18"/>
          <w:lang w:eastAsia="es-AR"/>
        </w:rPr>
      </w:pPr>
    </w:p>
    <w:p w:rsidR="00C816A6" w:rsidRDefault="00801D00">
      <w:pPr>
        <w:shd w:val="clear" w:color="auto" w:fill="FFFFFF"/>
        <w:spacing w:after="0" w:line="240" w:lineRule="auto"/>
        <w:ind w:firstLine="426"/>
        <w:jc w:val="both"/>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Se realizará la presentación de  las características más singulares del proyecto formativo: Condiciones de ingreso. Régimen de cursada y asistencia. Trayecto formativo del estudiante. Plan</w:t>
      </w:r>
      <w:r>
        <w:rPr>
          <w:rFonts w:ascii="Arial" w:eastAsia="Times New Roman" w:hAnsi="Arial" w:cs="Arial"/>
          <w:color w:val="201F1E"/>
          <w:sz w:val="18"/>
          <w:szCs w:val="18"/>
          <w:lang w:eastAsia="es-AR"/>
        </w:rPr>
        <w:t xml:space="preserve"> de estudios. Las correlatividades. </w:t>
      </w:r>
      <w:proofErr w:type="gramStart"/>
      <w:r>
        <w:rPr>
          <w:rFonts w:ascii="Arial" w:eastAsia="Times New Roman" w:hAnsi="Arial" w:cs="Arial"/>
          <w:color w:val="201F1E"/>
          <w:sz w:val="18"/>
          <w:szCs w:val="18"/>
          <w:lang w:eastAsia="es-AR"/>
        </w:rPr>
        <w:t>carga</w:t>
      </w:r>
      <w:proofErr w:type="gramEnd"/>
      <w:r>
        <w:rPr>
          <w:rFonts w:ascii="Arial" w:eastAsia="Times New Roman" w:hAnsi="Arial" w:cs="Arial"/>
          <w:color w:val="201F1E"/>
          <w:sz w:val="18"/>
          <w:szCs w:val="18"/>
          <w:lang w:eastAsia="es-AR"/>
        </w:rPr>
        <w:t xml:space="preserve"> horaria. Régimen de evaluación, calificación y acreditación</w:t>
      </w:r>
    </w:p>
    <w:p w:rsidR="00C816A6" w:rsidRDefault="00801D00">
      <w:pPr>
        <w:shd w:val="clear" w:color="auto" w:fill="FFFFFF"/>
        <w:spacing w:after="0" w:line="240" w:lineRule="auto"/>
        <w:rPr>
          <w:rFonts w:ascii="Calibri" w:eastAsia="Times New Roman" w:hAnsi="Calibri" w:cs="Calibri"/>
          <w:color w:val="201F1E"/>
          <w:lang w:eastAsia="es-AR"/>
        </w:rPr>
      </w:pPr>
      <w:r>
        <w:rPr>
          <w:rFonts w:ascii="Arial" w:eastAsia="Times New Roman" w:hAnsi="Arial" w:cs="Arial"/>
          <w:color w:val="201F1E"/>
          <w:sz w:val="18"/>
          <w:szCs w:val="18"/>
          <w:lang w:eastAsia="es-AR"/>
        </w:rPr>
        <w:br/>
      </w:r>
    </w:p>
    <w:p w:rsidR="00C816A6" w:rsidRDefault="00801D00">
      <w:pPr>
        <w:spacing w:after="0" w:line="240" w:lineRule="auto"/>
        <w:jc w:val="both"/>
        <w:rPr>
          <w:rFonts w:ascii="Arial" w:eastAsia="Times New Roman" w:hAnsi="Arial" w:cs="Arial"/>
          <w:b/>
          <w:sz w:val="18"/>
          <w:szCs w:val="18"/>
        </w:rPr>
      </w:pPr>
      <w:proofErr w:type="spellStart"/>
      <w:r>
        <w:rPr>
          <w:rFonts w:ascii="Arial" w:hAnsi="Arial" w:cs="Arial"/>
          <w:b/>
          <w:i/>
          <w:sz w:val="18"/>
          <w:szCs w:val="18"/>
        </w:rPr>
        <w:t>Gisella</w:t>
      </w:r>
      <w:proofErr w:type="spellEnd"/>
      <w:r>
        <w:rPr>
          <w:rFonts w:ascii="Arial" w:hAnsi="Arial" w:cs="Arial"/>
          <w:b/>
          <w:i/>
          <w:sz w:val="18"/>
          <w:szCs w:val="18"/>
        </w:rPr>
        <w:t xml:space="preserve"> Andrade,</w:t>
      </w:r>
      <w:r>
        <w:rPr>
          <w:rFonts w:ascii="Arial" w:hAnsi="Arial" w:cs="Arial"/>
          <w:sz w:val="18"/>
          <w:szCs w:val="18"/>
        </w:rPr>
        <w:t xml:space="preserve">  </w:t>
      </w:r>
      <w:r>
        <w:rPr>
          <w:rFonts w:ascii="Arial" w:eastAsia="Times New Roman" w:hAnsi="Arial" w:cs="Arial"/>
          <w:b/>
          <w:sz w:val="18"/>
          <w:szCs w:val="18"/>
        </w:rPr>
        <w:t xml:space="preserve">Coordinadora el Programa Institucional de Formación Preuniversitaria – Escuela Secundaria de Educación Técnica de la UNQ. </w:t>
      </w:r>
    </w:p>
    <w:p w:rsidR="00C816A6" w:rsidRDefault="00C816A6">
      <w:pPr>
        <w:spacing w:after="0" w:line="240" w:lineRule="auto"/>
        <w:rPr>
          <w:rFonts w:ascii="Arial" w:hAnsi="Arial" w:cs="Arial"/>
          <w:color w:val="0070C0"/>
          <w:sz w:val="18"/>
          <w:szCs w:val="18"/>
        </w:rPr>
      </w:pPr>
    </w:p>
    <w:p w:rsidR="00C816A6" w:rsidRDefault="00801D00">
      <w:pPr>
        <w:pStyle w:val="Prrafodelista"/>
        <w:numPr>
          <w:ilvl w:val="0"/>
          <w:numId w:val="1"/>
        </w:num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 xml:space="preserve">Profesora </w:t>
      </w:r>
      <w:r>
        <w:rPr>
          <w:rFonts w:ascii="Arial" w:eastAsia="Times New Roman" w:hAnsi="Arial" w:cs="Arial"/>
          <w:sz w:val="18"/>
          <w:szCs w:val="18"/>
        </w:rPr>
        <w:t>de Historia, UBA.</w:t>
      </w:r>
    </w:p>
    <w:p w:rsidR="00C816A6" w:rsidRDefault="00801D00">
      <w:pPr>
        <w:pStyle w:val="Prrafodelista"/>
        <w:numPr>
          <w:ilvl w:val="0"/>
          <w:numId w:val="1"/>
        </w:num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Especialista en Educación y TIC,  Ministerio de Educación de la Nación.</w:t>
      </w:r>
    </w:p>
    <w:p w:rsidR="00C816A6" w:rsidRDefault="00801D00">
      <w:pPr>
        <w:pStyle w:val="Prrafodelista"/>
        <w:numPr>
          <w:ilvl w:val="0"/>
          <w:numId w:val="1"/>
        </w:num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 xml:space="preserve">Magister y Especialista en Ciencias Sociales con Orientación en Historia Social por la </w:t>
      </w:r>
      <w:proofErr w:type="spellStart"/>
      <w:r>
        <w:rPr>
          <w:rFonts w:ascii="Arial" w:eastAsia="Times New Roman" w:hAnsi="Arial" w:cs="Arial"/>
          <w:sz w:val="18"/>
          <w:szCs w:val="18"/>
        </w:rPr>
        <w:t>UNLu</w:t>
      </w:r>
      <w:proofErr w:type="spellEnd"/>
      <w:r>
        <w:rPr>
          <w:rFonts w:ascii="Arial" w:eastAsia="Times New Roman" w:hAnsi="Arial" w:cs="Arial"/>
          <w:sz w:val="18"/>
          <w:szCs w:val="18"/>
        </w:rPr>
        <w:t>.</w:t>
      </w:r>
    </w:p>
    <w:p w:rsidR="00C816A6" w:rsidRDefault="00801D00">
      <w:pPr>
        <w:pStyle w:val="Prrafodelista"/>
        <w:numPr>
          <w:ilvl w:val="0"/>
          <w:numId w:val="1"/>
        </w:num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 xml:space="preserve">Doctoranda en Educación </w:t>
      </w:r>
      <w:proofErr w:type="spellStart"/>
      <w:r>
        <w:rPr>
          <w:rFonts w:ascii="Arial" w:eastAsia="Times New Roman" w:hAnsi="Arial" w:cs="Arial"/>
          <w:sz w:val="18"/>
          <w:szCs w:val="18"/>
        </w:rPr>
        <w:t>FFyL</w:t>
      </w:r>
      <w:proofErr w:type="spellEnd"/>
      <w:r>
        <w:rPr>
          <w:rFonts w:ascii="Arial" w:eastAsia="Times New Roman" w:hAnsi="Arial" w:cs="Arial"/>
          <w:sz w:val="18"/>
          <w:szCs w:val="18"/>
        </w:rPr>
        <w:t>, UBA.</w:t>
      </w:r>
    </w:p>
    <w:p w:rsidR="00C816A6" w:rsidRDefault="00C816A6">
      <w:pPr>
        <w:spacing w:after="0" w:line="240" w:lineRule="auto"/>
        <w:ind w:left="360"/>
        <w:jc w:val="both"/>
        <w:rPr>
          <w:rFonts w:ascii="Arial" w:eastAsia="Times New Roman" w:hAnsi="Arial" w:cs="Arial"/>
          <w:sz w:val="18"/>
          <w:szCs w:val="18"/>
        </w:rPr>
      </w:pPr>
    </w:p>
    <w:p w:rsidR="00C816A6" w:rsidRDefault="00801D00">
      <w:pPr>
        <w:pStyle w:val="Prrafodelista"/>
        <w:numPr>
          <w:ilvl w:val="0"/>
          <w:numId w:val="1"/>
        </w:num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Jefa de Trabajos Prácticos de Didácti</w:t>
      </w:r>
      <w:r>
        <w:rPr>
          <w:rFonts w:ascii="Arial" w:eastAsia="Times New Roman" w:hAnsi="Arial" w:cs="Arial"/>
          <w:sz w:val="18"/>
          <w:szCs w:val="18"/>
        </w:rPr>
        <w:t>ca Especial y Prácticas de la Enseñanza de Historia (UBA). Investigadora del Instituto de Historia Argentina y Latinoamericana “</w:t>
      </w: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Emilio </w:t>
      </w:r>
      <w:proofErr w:type="spellStart"/>
      <w:r>
        <w:rPr>
          <w:rFonts w:ascii="Arial" w:eastAsia="Times New Roman" w:hAnsi="Arial" w:cs="Arial"/>
          <w:sz w:val="18"/>
          <w:szCs w:val="18"/>
        </w:rPr>
        <w:t>Ravignani</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FFyL</w:t>
      </w:r>
      <w:proofErr w:type="spellEnd"/>
      <w:r>
        <w:rPr>
          <w:rFonts w:ascii="Arial" w:eastAsia="Times New Roman" w:hAnsi="Arial" w:cs="Arial"/>
          <w:sz w:val="18"/>
          <w:szCs w:val="18"/>
        </w:rPr>
        <w:t>-UBA.</w:t>
      </w:r>
    </w:p>
    <w:p w:rsidR="00C816A6" w:rsidRDefault="00C816A6">
      <w:pPr>
        <w:spacing w:after="0" w:line="240" w:lineRule="auto"/>
        <w:jc w:val="both"/>
        <w:rPr>
          <w:rFonts w:ascii="Arial" w:eastAsia="Times New Roman" w:hAnsi="Arial" w:cs="Arial"/>
          <w:sz w:val="18"/>
          <w:szCs w:val="18"/>
        </w:rPr>
      </w:pPr>
    </w:p>
    <w:p w:rsidR="00C816A6" w:rsidRDefault="00801D00">
      <w:pPr>
        <w:spacing w:after="0" w:line="240" w:lineRule="auto"/>
        <w:ind w:firstLine="360"/>
        <w:jc w:val="both"/>
        <w:rPr>
          <w:rFonts w:ascii="Arial" w:eastAsia="Times New Roman" w:hAnsi="Arial" w:cs="Arial"/>
          <w:sz w:val="18"/>
          <w:szCs w:val="18"/>
        </w:rPr>
      </w:pPr>
      <w:r>
        <w:rPr>
          <w:rFonts w:ascii="Arial" w:eastAsia="Times New Roman" w:hAnsi="Arial" w:cs="Arial"/>
          <w:sz w:val="18"/>
          <w:szCs w:val="18"/>
        </w:rPr>
        <w:t xml:space="preserve">Esta comunicación busca compartir los ejes centrales del proyecto </w:t>
      </w:r>
      <w:r>
        <w:rPr>
          <w:rFonts w:ascii="Arial" w:eastAsia="Times New Roman" w:hAnsi="Arial" w:cs="Arial"/>
          <w:bCs/>
          <w:i/>
          <w:iCs/>
          <w:sz w:val="18"/>
          <w:szCs w:val="18"/>
        </w:rPr>
        <w:t>Nuevas Escuelas Secundarias co</w:t>
      </w:r>
      <w:r>
        <w:rPr>
          <w:rFonts w:ascii="Arial" w:eastAsia="Times New Roman" w:hAnsi="Arial" w:cs="Arial"/>
          <w:bCs/>
          <w:i/>
          <w:iCs/>
          <w:sz w:val="18"/>
          <w:szCs w:val="18"/>
        </w:rPr>
        <w:t>n Universidades Nacionales</w:t>
      </w:r>
      <w:r>
        <w:rPr>
          <w:rFonts w:ascii="Arial" w:eastAsia="Times New Roman" w:hAnsi="Arial" w:cs="Arial"/>
          <w:sz w:val="18"/>
          <w:szCs w:val="18"/>
        </w:rPr>
        <w:t xml:space="preserve"> del Ministerio de Educación de la Nación, que dio lugar a la creación de seis nuevas escuelas preuniversitarias entre 2014 y 2016 -</w:t>
      </w:r>
      <w:r>
        <w:rPr>
          <w:rFonts w:ascii="Arial" w:eastAsia="Times New Roman" w:hAnsi="Arial" w:cs="Arial"/>
          <w:sz w:val="18"/>
          <w:szCs w:val="18"/>
          <w:highlight w:val="white"/>
        </w:rPr>
        <w:t>UNQ, UNDAV, UNSAM, UNGS, UBA y UNER-.</w:t>
      </w:r>
      <w:r>
        <w:rPr>
          <w:rFonts w:ascii="Arial" w:eastAsia="Times New Roman" w:hAnsi="Arial" w:cs="Arial"/>
          <w:sz w:val="18"/>
          <w:szCs w:val="18"/>
        </w:rPr>
        <w:t xml:space="preserve"> Una propuesta política que promovió la implementación de pro</w:t>
      </w:r>
      <w:r>
        <w:rPr>
          <w:rFonts w:ascii="Arial" w:eastAsia="Times New Roman" w:hAnsi="Arial" w:cs="Arial"/>
          <w:sz w:val="18"/>
          <w:szCs w:val="18"/>
        </w:rPr>
        <w:t xml:space="preserve">yectos educativos </w:t>
      </w:r>
      <w:r>
        <w:rPr>
          <w:rFonts w:ascii="Arial" w:eastAsia="Times New Roman" w:hAnsi="Arial" w:cs="Arial"/>
          <w:sz w:val="18"/>
          <w:szCs w:val="18"/>
          <w:highlight w:val="white"/>
        </w:rPr>
        <w:t>sostenidos en nuevos formatos organizativos, pedagógicos e institucionales que permitieran articular los propósitos de inclusión y calidad indicados en la Ley</w:t>
      </w:r>
      <w:r>
        <w:rPr>
          <w:rFonts w:ascii="Arial" w:eastAsia="Times New Roman" w:hAnsi="Arial" w:cs="Arial"/>
          <w:sz w:val="18"/>
          <w:szCs w:val="18"/>
        </w:rPr>
        <w:t xml:space="preserve"> de Educación Nacional Nº 26.206</w:t>
      </w:r>
      <w:r>
        <w:rPr>
          <w:rFonts w:ascii="Arial" w:eastAsia="Times New Roman" w:hAnsi="Arial" w:cs="Arial"/>
          <w:sz w:val="18"/>
          <w:szCs w:val="18"/>
          <w:highlight w:val="white"/>
        </w:rPr>
        <w:t>.</w:t>
      </w:r>
      <w:r>
        <w:rPr>
          <w:rFonts w:ascii="Arial" w:eastAsia="Times New Roman" w:hAnsi="Arial" w:cs="Arial"/>
          <w:color w:val="000000"/>
          <w:sz w:val="18"/>
          <w:szCs w:val="18"/>
          <w:highlight w:val="white"/>
          <w:lang w:eastAsia="es-ES"/>
        </w:rPr>
        <w:t xml:space="preserve">  Este programa supuso un desafío a las tradici</w:t>
      </w:r>
      <w:r>
        <w:rPr>
          <w:rFonts w:ascii="Arial" w:eastAsia="Times New Roman" w:hAnsi="Arial" w:cs="Arial"/>
          <w:color w:val="000000"/>
          <w:sz w:val="18"/>
          <w:szCs w:val="18"/>
          <w:highlight w:val="white"/>
          <w:lang w:eastAsia="es-ES"/>
        </w:rPr>
        <w:t xml:space="preserve">ones de las universidades, al proponerse como objetivo la fundación de instituciones de educación secundaria destinadas a sectores de la población habitualmente relegadas. Para cumplir con este mandato político fueron emplazadas en </w:t>
      </w:r>
      <w:r>
        <w:rPr>
          <w:rFonts w:ascii="Arial" w:eastAsia="Times New Roman" w:hAnsi="Arial" w:cs="Arial"/>
          <w:sz w:val="18"/>
          <w:szCs w:val="18"/>
        </w:rPr>
        <w:t>zonas donde se encuentra</w:t>
      </w:r>
      <w:r>
        <w:rPr>
          <w:rFonts w:ascii="Arial" w:eastAsia="Times New Roman" w:hAnsi="Arial" w:cs="Arial"/>
          <w:sz w:val="18"/>
          <w:szCs w:val="18"/>
        </w:rPr>
        <w:t xml:space="preserve">n los y las jóvenes con mayores dificultades para el acceso y la permanencia en la educación secundaria, desafiando desde las escuelas el supuesto destino de exclusión educativa y social. </w:t>
      </w:r>
    </w:p>
    <w:p w:rsidR="00C816A6" w:rsidRDefault="00C816A6">
      <w:pPr>
        <w:spacing w:after="0" w:line="240" w:lineRule="auto"/>
        <w:ind w:firstLine="360"/>
        <w:jc w:val="both"/>
        <w:rPr>
          <w:rFonts w:ascii="Arial" w:eastAsia="Times New Roman" w:hAnsi="Arial" w:cs="Arial"/>
          <w:b/>
          <w:color w:val="000000"/>
          <w:sz w:val="18"/>
          <w:szCs w:val="18"/>
          <w:lang w:eastAsia="es-ES"/>
        </w:rPr>
      </w:pPr>
    </w:p>
    <w:p w:rsidR="00C816A6" w:rsidRDefault="00C816A6">
      <w:pPr>
        <w:spacing w:after="0" w:line="240" w:lineRule="auto"/>
        <w:jc w:val="both"/>
        <w:rPr>
          <w:rFonts w:ascii="Arial" w:eastAsia="Times New Roman" w:hAnsi="Arial" w:cs="Arial"/>
          <w:sz w:val="18"/>
          <w:szCs w:val="18"/>
          <w:highlight w:val="white"/>
        </w:rPr>
      </w:pPr>
    </w:p>
    <w:p w:rsidR="00C816A6" w:rsidRDefault="00801D00">
      <w:pPr>
        <w:spacing w:after="0" w:line="240" w:lineRule="auto"/>
        <w:rPr>
          <w:rFonts w:ascii="Arial" w:hAnsi="Arial" w:cs="Arial"/>
          <w:b/>
          <w:sz w:val="18"/>
          <w:szCs w:val="18"/>
        </w:rPr>
      </w:pPr>
      <w:r>
        <w:rPr>
          <w:rFonts w:ascii="Arial" w:hAnsi="Arial" w:cs="Arial"/>
          <w:b/>
          <w:i/>
          <w:sz w:val="18"/>
          <w:szCs w:val="18"/>
        </w:rPr>
        <w:t>Valeria Bergman</w:t>
      </w:r>
      <w:r>
        <w:rPr>
          <w:rFonts w:ascii="Arial" w:hAnsi="Arial" w:cs="Arial"/>
          <w:b/>
          <w:sz w:val="18"/>
          <w:szCs w:val="18"/>
        </w:rPr>
        <w:t>,  Rectora CNBA, UBA</w:t>
      </w:r>
    </w:p>
    <w:p w:rsidR="00C816A6" w:rsidRDefault="00C816A6">
      <w:pPr>
        <w:spacing w:after="0" w:line="240" w:lineRule="auto"/>
        <w:rPr>
          <w:rFonts w:ascii="Arial" w:hAnsi="Arial" w:cs="Arial"/>
          <w:b/>
          <w:sz w:val="18"/>
          <w:szCs w:val="18"/>
        </w:rPr>
      </w:pPr>
    </w:p>
    <w:p w:rsidR="00C816A6" w:rsidRDefault="00801D00">
      <w:pPr>
        <w:pStyle w:val="Prrafodelista"/>
        <w:numPr>
          <w:ilvl w:val="0"/>
          <w:numId w:val="1"/>
        </w:numPr>
        <w:spacing w:after="0" w:line="240" w:lineRule="auto"/>
        <w:rPr>
          <w:rFonts w:ascii="Arial" w:hAnsi="Arial" w:cs="Arial"/>
          <w:sz w:val="18"/>
          <w:szCs w:val="18"/>
        </w:rPr>
      </w:pPr>
      <w:r>
        <w:rPr>
          <w:rFonts w:ascii="Arial" w:hAnsi="Arial" w:cs="Arial"/>
          <w:sz w:val="18"/>
          <w:szCs w:val="18"/>
        </w:rPr>
        <w:t>Licenciada en Psicología.</w:t>
      </w:r>
    </w:p>
    <w:p w:rsidR="00C816A6" w:rsidRDefault="00801D00">
      <w:pPr>
        <w:pStyle w:val="Prrafodelista"/>
        <w:numPr>
          <w:ilvl w:val="0"/>
          <w:numId w:val="1"/>
        </w:numPr>
        <w:spacing w:after="0" w:line="240" w:lineRule="auto"/>
        <w:rPr>
          <w:rFonts w:ascii="Arial" w:hAnsi="Arial" w:cs="Arial"/>
          <w:sz w:val="18"/>
          <w:szCs w:val="18"/>
        </w:rPr>
      </w:pPr>
      <w:r>
        <w:rPr>
          <w:rFonts w:ascii="Arial" w:hAnsi="Arial" w:cs="Arial"/>
          <w:sz w:val="18"/>
          <w:szCs w:val="18"/>
        </w:rPr>
        <w:t>Profesora del Nivel Superior, Media y Especial.</w:t>
      </w:r>
    </w:p>
    <w:p w:rsidR="00C816A6" w:rsidRDefault="00C816A6">
      <w:pPr>
        <w:spacing w:after="0" w:line="240" w:lineRule="auto"/>
        <w:rPr>
          <w:rFonts w:ascii="Arial" w:hAnsi="Arial" w:cs="Arial"/>
          <w:b/>
          <w:sz w:val="18"/>
          <w:szCs w:val="18"/>
        </w:rPr>
      </w:pPr>
    </w:p>
    <w:p w:rsidR="00C816A6" w:rsidRDefault="00801D00">
      <w:pPr>
        <w:spacing w:after="0" w:line="240" w:lineRule="auto"/>
        <w:ind w:firstLine="360"/>
        <w:jc w:val="both"/>
        <w:rPr>
          <w:rFonts w:ascii="Arial" w:hAnsi="Arial" w:cs="Arial"/>
          <w:sz w:val="18"/>
          <w:szCs w:val="18"/>
        </w:rPr>
      </w:pPr>
      <w:r>
        <w:rPr>
          <w:rFonts w:ascii="Arial" w:hAnsi="Arial" w:cs="Arial"/>
          <w:sz w:val="18"/>
          <w:szCs w:val="18"/>
        </w:rPr>
        <w:t>Como Rectora del CNBA voy a referirme a nuestro PEI, que obviamente está en congruencia con las intenciones pedagógicas de la UBA. El eje está puesto en las necesidades coyunturales del Colegio, pero también</w:t>
      </w:r>
      <w:r>
        <w:rPr>
          <w:rFonts w:ascii="Arial" w:hAnsi="Arial" w:cs="Arial"/>
          <w:sz w:val="18"/>
          <w:szCs w:val="18"/>
        </w:rPr>
        <w:t xml:space="preserve"> en su historia y los basamentos que lo ubicaron como institución educativa pionera en Latinoamérica. A 101 años de la Reforma Universitaria, el Nacional se esgrime como uno de los pocos colegios secundarios del país cuyo funcionamiento está signado por la</w:t>
      </w:r>
      <w:r>
        <w:rPr>
          <w:rFonts w:ascii="Arial" w:hAnsi="Arial" w:cs="Arial"/>
          <w:sz w:val="18"/>
          <w:szCs w:val="18"/>
        </w:rPr>
        <w:t>s premisas de 1918. Conscientes de las demandas de la actual sociedad y de las asimetrías  sociales, culturales, políticas y económicas que atraviesan la institución, nuestra Gestión se propone honrar los ideales que marcaron su origen: ofrecer una educaci</w:t>
      </w:r>
      <w:r>
        <w:rPr>
          <w:rFonts w:ascii="Arial" w:hAnsi="Arial" w:cs="Arial"/>
          <w:sz w:val="18"/>
          <w:szCs w:val="18"/>
        </w:rPr>
        <w:t>ón que contribuya a formar ciudadanos críticos, conscientes de su protagonismo como forjadores de una sociedad inmersa en un escenario de mundialización y de desarrollo científico y tecnológico en el que los cambios se suceden a cada instante; y con una fu</w:t>
      </w:r>
      <w:r>
        <w:rPr>
          <w:rFonts w:ascii="Arial" w:hAnsi="Arial" w:cs="Arial"/>
          <w:sz w:val="18"/>
          <w:szCs w:val="18"/>
        </w:rPr>
        <w:t>erte convicción de que la excelencia académica y la pedagogía de la ternura pueden transitar por el mismo sendero.</w:t>
      </w:r>
    </w:p>
    <w:p w:rsidR="00C816A6" w:rsidRDefault="00C816A6">
      <w:pPr>
        <w:spacing w:after="0" w:line="240" w:lineRule="auto"/>
        <w:ind w:firstLine="360"/>
        <w:jc w:val="both"/>
        <w:rPr>
          <w:rFonts w:ascii="Arial" w:hAnsi="Arial" w:cs="Arial"/>
          <w:sz w:val="18"/>
          <w:szCs w:val="18"/>
        </w:rPr>
      </w:pPr>
    </w:p>
    <w:p w:rsidR="00C816A6" w:rsidRDefault="00C816A6">
      <w:pPr>
        <w:spacing w:after="0" w:line="240" w:lineRule="auto"/>
        <w:ind w:firstLine="360"/>
        <w:jc w:val="both"/>
        <w:rPr>
          <w:rFonts w:ascii="Arial" w:hAnsi="Arial" w:cs="Arial"/>
          <w:sz w:val="18"/>
          <w:szCs w:val="18"/>
        </w:rPr>
      </w:pPr>
    </w:p>
    <w:p w:rsidR="00C816A6" w:rsidRDefault="00C816A6">
      <w:pPr>
        <w:spacing w:after="0" w:line="240" w:lineRule="auto"/>
        <w:ind w:firstLine="360"/>
        <w:jc w:val="both"/>
        <w:rPr>
          <w:rFonts w:ascii="Arial" w:hAnsi="Arial" w:cs="Arial"/>
          <w:sz w:val="18"/>
          <w:szCs w:val="18"/>
        </w:rPr>
      </w:pPr>
    </w:p>
    <w:p w:rsidR="00C816A6" w:rsidRDefault="00C816A6">
      <w:pPr>
        <w:spacing w:after="0" w:line="240" w:lineRule="auto"/>
        <w:rPr>
          <w:rFonts w:ascii="Arial" w:hAnsi="Arial" w:cs="Arial"/>
          <w:b/>
          <w:color w:val="0070C0"/>
          <w:sz w:val="18"/>
          <w:szCs w:val="18"/>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b/>
                <w:u w:val="single"/>
              </w:rPr>
            </w:pPr>
            <w:r>
              <w:rPr>
                <w:rFonts w:ascii="Arial" w:hAnsi="Arial" w:cs="Arial"/>
                <w:b/>
                <w:u w:val="single"/>
              </w:rPr>
              <w:t>Sistemas de información y gestión institucional</w:t>
            </w:r>
          </w:p>
          <w:p w:rsidR="00C816A6" w:rsidRDefault="00C816A6">
            <w:pPr>
              <w:spacing w:after="0" w:line="240" w:lineRule="auto"/>
              <w:rPr>
                <w:rFonts w:ascii="Arial" w:hAnsi="Arial" w:cs="Arial"/>
              </w:rPr>
            </w:pPr>
          </w:p>
        </w:tc>
      </w:tr>
    </w:tbl>
    <w:p w:rsidR="00C816A6" w:rsidRDefault="00C816A6">
      <w:pPr>
        <w:spacing w:after="0" w:line="240" w:lineRule="auto"/>
        <w:rPr>
          <w:rFonts w:ascii="Arial" w:hAnsi="Arial" w:cs="Arial"/>
          <w:b/>
          <w:sz w:val="18"/>
          <w:szCs w:val="18"/>
          <w:u w:val="single"/>
        </w:rPr>
      </w:pPr>
    </w:p>
    <w:p w:rsidR="00C816A6" w:rsidRDefault="00C816A6">
      <w:pPr>
        <w:spacing w:after="0" w:line="240" w:lineRule="auto"/>
        <w:rPr>
          <w:rFonts w:ascii="Arial" w:hAnsi="Arial" w:cs="Arial"/>
          <w:b/>
          <w:i/>
          <w:color w:val="0070C0"/>
          <w:sz w:val="18"/>
          <w:szCs w:val="18"/>
        </w:rPr>
      </w:pPr>
    </w:p>
    <w:p w:rsidR="00C816A6" w:rsidRDefault="00801D00">
      <w:pPr>
        <w:spacing w:after="0" w:line="240" w:lineRule="auto"/>
        <w:rPr>
          <w:rFonts w:ascii="Arial" w:hAnsi="Arial" w:cs="Arial"/>
          <w:b/>
          <w:i/>
          <w:sz w:val="18"/>
          <w:szCs w:val="18"/>
        </w:rPr>
      </w:pPr>
      <w:r>
        <w:rPr>
          <w:rFonts w:ascii="Arial" w:hAnsi="Arial" w:cs="Arial"/>
          <w:b/>
          <w:i/>
          <w:sz w:val="18"/>
          <w:szCs w:val="18"/>
        </w:rPr>
        <w:t>Paola Amadeo</w:t>
      </w:r>
      <w:r>
        <w:rPr>
          <w:rFonts w:ascii="Arial" w:hAnsi="Arial" w:cs="Arial"/>
          <w:sz w:val="18"/>
          <w:szCs w:val="18"/>
        </w:rPr>
        <w:t xml:space="preserve">,  </w:t>
      </w:r>
      <w:proofErr w:type="spellStart"/>
      <w:r>
        <w:rPr>
          <w:rFonts w:ascii="Arial" w:hAnsi="Arial" w:cs="Arial"/>
          <w:b/>
          <w:sz w:val="18"/>
          <w:szCs w:val="18"/>
        </w:rPr>
        <w:t>Kinkelen</w:t>
      </w:r>
      <w:proofErr w:type="spellEnd"/>
      <w:r>
        <w:rPr>
          <w:rFonts w:ascii="Arial" w:hAnsi="Arial" w:cs="Arial"/>
          <w:sz w:val="18"/>
          <w:szCs w:val="18"/>
        </w:rPr>
        <w:t>, UNLP</w:t>
      </w:r>
      <w:r>
        <w:rPr>
          <w:rFonts w:ascii="Arial" w:hAnsi="Arial" w:cs="Arial"/>
          <w:b/>
          <w:i/>
          <w:sz w:val="18"/>
          <w:szCs w:val="18"/>
        </w:rPr>
        <w:t>.</w:t>
      </w:r>
    </w:p>
    <w:p w:rsidR="00C816A6" w:rsidRDefault="00C816A6">
      <w:pPr>
        <w:spacing w:after="0" w:line="240" w:lineRule="auto"/>
        <w:rPr>
          <w:rFonts w:ascii="Arial" w:hAnsi="Arial" w:cs="Arial"/>
          <w:b/>
          <w:i/>
          <w:color w:val="0070C0"/>
          <w:sz w:val="18"/>
          <w:szCs w:val="18"/>
        </w:rPr>
      </w:pPr>
    </w:p>
    <w:p w:rsidR="00C816A6" w:rsidRDefault="00C816A6">
      <w:pPr>
        <w:spacing w:after="0" w:line="240" w:lineRule="auto"/>
        <w:rPr>
          <w:rFonts w:ascii="Arial" w:hAnsi="Arial" w:cs="Arial"/>
          <w:b/>
          <w:i/>
          <w:color w:val="0070C0"/>
          <w:sz w:val="18"/>
          <w:szCs w:val="18"/>
        </w:rPr>
      </w:pPr>
    </w:p>
    <w:p w:rsidR="00C816A6" w:rsidRDefault="00801D00">
      <w:pPr>
        <w:spacing w:after="0" w:line="240" w:lineRule="auto"/>
        <w:rPr>
          <w:rFonts w:ascii="Arial" w:hAnsi="Arial" w:cs="Arial"/>
          <w:b/>
          <w:sz w:val="18"/>
          <w:szCs w:val="18"/>
        </w:rPr>
      </w:pPr>
      <w:r>
        <w:rPr>
          <w:rFonts w:ascii="Arial" w:hAnsi="Arial" w:cs="Arial"/>
          <w:b/>
          <w:i/>
          <w:sz w:val="18"/>
          <w:szCs w:val="18"/>
        </w:rPr>
        <w:t xml:space="preserve">María Cecilia Zabala, </w:t>
      </w:r>
      <w:r>
        <w:rPr>
          <w:rFonts w:ascii="Arial" w:hAnsi="Arial" w:cs="Arial"/>
          <w:b/>
          <w:sz w:val="18"/>
          <w:szCs w:val="18"/>
        </w:rPr>
        <w:t xml:space="preserve"> Directora de la Escuela de Comercio “Martín Zapata”. Universidad Nacional de Cuyo. (UNCUYO)</w:t>
      </w:r>
    </w:p>
    <w:p w:rsidR="00C816A6" w:rsidRDefault="00C816A6">
      <w:pPr>
        <w:spacing w:after="0" w:line="240" w:lineRule="auto"/>
        <w:rPr>
          <w:rFonts w:ascii="Arial" w:hAnsi="Arial" w:cs="Arial"/>
          <w:b/>
          <w:sz w:val="18"/>
          <w:szCs w:val="18"/>
        </w:rPr>
      </w:pPr>
    </w:p>
    <w:p w:rsidR="00C816A6" w:rsidRDefault="00801D00">
      <w:pPr>
        <w:shd w:val="clear" w:color="auto" w:fill="FFFFFF"/>
        <w:spacing w:after="0" w:line="240" w:lineRule="auto"/>
        <w:ind w:left="708"/>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Profesora de Enseñanza Media y Superior en Matemática.</w:t>
      </w:r>
    </w:p>
    <w:p w:rsidR="00C816A6" w:rsidRDefault="00801D00">
      <w:pPr>
        <w:shd w:val="clear" w:color="auto" w:fill="FFFFFF"/>
        <w:spacing w:after="0" w:line="240" w:lineRule="auto"/>
        <w:ind w:left="708"/>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Especialista en Enseñanza de la Matemática en el Nivel Medio.</w:t>
      </w:r>
    </w:p>
    <w:p w:rsidR="00C816A6" w:rsidRDefault="00C816A6">
      <w:pPr>
        <w:shd w:val="clear" w:color="auto" w:fill="FFFFFF"/>
        <w:spacing w:after="0" w:line="240" w:lineRule="auto"/>
        <w:textAlignment w:val="baseline"/>
        <w:rPr>
          <w:rFonts w:ascii="Arial" w:eastAsia="Times New Roman" w:hAnsi="Arial" w:cs="Arial"/>
          <w:color w:val="201F1E"/>
          <w:sz w:val="18"/>
          <w:szCs w:val="18"/>
          <w:lang w:eastAsia="es-AR"/>
        </w:rPr>
      </w:pPr>
    </w:p>
    <w:p w:rsidR="00C816A6" w:rsidRDefault="00801D00">
      <w:pPr>
        <w:shd w:val="clear" w:color="auto" w:fill="FFFFFF"/>
        <w:spacing w:after="0" w:line="240" w:lineRule="auto"/>
        <w:ind w:firstLine="708"/>
        <w:jc w:val="both"/>
        <w:textAlignment w:val="baseline"/>
        <w:rPr>
          <w:rFonts w:ascii="Arial" w:eastAsia="Times New Roman" w:hAnsi="Arial" w:cs="Arial"/>
          <w:color w:val="201F1E"/>
          <w:sz w:val="18"/>
          <w:szCs w:val="18"/>
          <w:lang w:eastAsia="es-AR"/>
        </w:rPr>
      </w:pPr>
      <w:proofErr w:type="spellStart"/>
      <w:r>
        <w:rPr>
          <w:rFonts w:ascii="Arial" w:eastAsia="Times New Roman" w:hAnsi="Arial" w:cs="Arial"/>
          <w:b/>
          <w:bCs/>
          <w:color w:val="201F1E"/>
          <w:sz w:val="18"/>
          <w:szCs w:val="18"/>
          <w:lang w:eastAsia="es-AR"/>
        </w:rPr>
        <w:lastRenderedPageBreak/>
        <w:t>GoSchool</w:t>
      </w:r>
      <w:proofErr w:type="spellEnd"/>
      <w:r>
        <w:rPr>
          <w:rFonts w:ascii="Arial" w:eastAsia="Times New Roman" w:hAnsi="Arial" w:cs="Arial"/>
          <w:b/>
          <w:bCs/>
          <w:color w:val="201F1E"/>
          <w:sz w:val="18"/>
          <w:szCs w:val="18"/>
          <w:lang w:eastAsia="es-AR"/>
        </w:rPr>
        <w:t> </w:t>
      </w:r>
      <w:r>
        <w:rPr>
          <w:rFonts w:ascii="Arial" w:eastAsia="Times New Roman" w:hAnsi="Arial" w:cs="Arial"/>
          <w:color w:val="201F1E"/>
          <w:sz w:val="18"/>
          <w:szCs w:val="18"/>
          <w:lang w:eastAsia="es-AR"/>
        </w:rPr>
        <w:t xml:space="preserve">es un  sistema de gestión </w:t>
      </w:r>
      <w:r>
        <w:rPr>
          <w:rFonts w:ascii="Arial" w:eastAsia="Times New Roman" w:hAnsi="Arial" w:cs="Arial"/>
          <w:color w:val="201F1E"/>
          <w:sz w:val="18"/>
          <w:szCs w:val="18"/>
          <w:lang w:eastAsia="es-AR"/>
        </w:rPr>
        <w:t>escolar que permite realizar un seguimiento detallado de las trayectorias de los alumnos e interconectar a los actores involucrados en los procesos de administración y enseñanza.</w:t>
      </w:r>
    </w:p>
    <w:p w:rsidR="00C816A6" w:rsidRDefault="00C816A6">
      <w:pPr>
        <w:shd w:val="clear" w:color="auto" w:fill="FFFFFF"/>
        <w:spacing w:after="0" w:line="240" w:lineRule="auto"/>
        <w:ind w:firstLine="708"/>
        <w:jc w:val="both"/>
        <w:textAlignment w:val="baseline"/>
        <w:rPr>
          <w:rFonts w:ascii="Arial" w:eastAsia="Times New Roman" w:hAnsi="Arial" w:cs="Arial"/>
          <w:color w:val="201F1E"/>
          <w:sz w:val="18"/>
          <w:szCs w:val="18"/>
          <w:lang w:eastAsia="es-AR"/>
        </w:rPr>
      </w:pPr>
    </w:p>
    <w:p w:rsidR="00C816A6" w:rsidRDefault="00801D00">
      <w:pPr>
        <w:shd w:val="clear" w:color="auto" w:fill="FFFFFF"/>
        <w:spacing w:after="0" w:line="240" w:lineRule="auto"/>
        <w:ind w:firstLine="708"/>
        <w:jc w:val="both"/>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xml:space="preserve">El sistema es una herramienta para mejorar la toma de decisiones de todos </w:t>
      </w:r>
      <w:r>
        <w:rPr>
          <w:rFonts w:ascii="Arial" w:eastAsia="Times New Roman" w:hAnsi="Arial" w:cs="Arial"/>
          <w:color w:val="201F1E"/>
          <w:sz w:val="18"/>
          <w:szCs w:val="18"/>
          <w:lang w:eastAsia="es-AR"/>
        </w:rPr>
        <w:t>los involucrados en el proceso educativo, ya que contempla los diferentes  roles que existen dentro de los establecimientos. Cada usuario realiza el ingreso  a la aplicación desde un determinado rol introduciendo una contraseña.  Además, su comunicación in</w:t>
      </w:r>
      <w:r>
        <w:rPr>
          <w:rFonts w:ascii="Arial" w:eastAsia="Times New Roman" w:hAnsi="Arial" w:cs="Arial"/>
          <w:color w:val="201F1E"/>
          <w:sz w:val="18"/>
          <w:szCs w:val="18"/>
          <w:lang w:eastAsia="es-AR"/>
        </w:rPr>
        <w:t>stantánea permite que padres y tutores accedan a la aplicación  pudiendo ver  allí el progreso del estudiante  y recibir los comunicados enviados por la escuela.</w:t>
      </w:r>
    </w:p>
    <w:p w:rsidR="00C816A6" w:rsidRDefault="00C816A6">
      <w:pPr>
        <w:shd w:val="clear" w:color="auto" w:fill="FFFFFF"/>
        <w:spacing w:after="0" w:line="240" w:lineRule="auto"/>
        <w:ind w:firstLine="708"/>
        <w:jc w:val="both"/>
        <w:textAlignment w:val="baseline"/>
        <w:rPr>
          <w:rFonts w:ascii="Arial" w:eastAsia="Times New Roman" w:hAnsi="Arial" w:cs="Arial"/>
          <w:color w:val="201F1E"/>
          <w:sz w:val="18"/>
          <w:szCs w:val="18"/>
          <w:lang w:eastAsia="es-AR"/>
        </w:rPr>
      </w:pPr>
    </w:p>
    <w:p w:rsidR="00C816A6" w:rsidRDefault="00801D00">
      <w:pPr>
        <w:shd w:val="clear" w:color="auto" w:fill="FFFFFF"/>
        <w:spacing w:after="0" w:line="240" w:lineRule="auto"/>
        <w:ind w:firstLine="708"/>
        <w:jc w:val="both"/>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Este sistema de gestión escolar agiliza y automatiza algunos procesos administrativos como la</w:t>
      </w:r>
      <w:r>
        <w:rPr>
          <w:rFonts w:ascii="Arial" w:eastAsia="Times New Roman" w:hAnsi="Arial" w:cs="Arial"/>
          <w:color w:val="201F1E"/>
          <w:sz w:val="18"/>
          <w:szCs w:val="18"/>
          <w:lang w:eastAsia="es-AR"/>
        </w:rPr>
        <w:t xml:space="preserve"> carga de inasistencias y la elaboración de boletines de calificaciones. También ofrece un canal de comunicación entre la escuela y las familias, a través de notificaciones y alertas.</w:t>
      </w:r>
    </w:p>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sz w:val="18"/>
          <w:szCs w:val="18"/>
        </w:rPr>
      </w:pPr>
    </w:p>
    <w:p w:rsidR="00C816A6" w:rsidRDefault="00801D00">
      <w:pPr>
        <w:spacing w:after="0" w:line="240" w:lineRule="auto"/>
        <w:rPr>
          <w:rFonts w:ascii="Arial" w:hAnsi="Arial" w:cs="Arial"/>
          <w:b/>
          <w:sz w:val="18"/>
          <w:szCs w:val="18"/>
        </w:rPr>
      </w:pPr>
      <w:r>
        <w:rPr>
          <w:rFonts w:ascii="Arial" w:hAnsi="Arial" w:cs="Arial"/>
          <w:b/>
          <w:i/>
          <w:sz w:val="18"/>
          <w:szCs w:val="18"/>
        </w:rPr>
        <w:t xml:space="preserve">Ricardo Fernando </w:t>
      </w:r>
      <w:proofErr w:type="spellStart"/>
      <w:r>
        <w:rPr>
          <w:rFonts w:ascii="Arial" w:hAnsi="Arial" w:cs="Arial"/>
          <w:b/>
          <w:i/>
          <w:sz w:val="18"/>
          <w:szCs w:val="18"/>
        </w:rPr>
        <w:t>Sueiro</w:t>
      </w:r>
      <w:proofErr w:type="spellEnd"/>
      <w:r>
        <w:rPr>
          <w:rFonts w:ascii="Arial" w:hAnsi="Arial" w:cs="Arial"/>
          <w:b/>
          <w:i/>
          <w:sz w:val="18"/>
          <w:szCs w:val="18"/>
        </w:rPr>
        <w:t xml:space="preserve"> y </w:t>
      </w:r>
      <w:proofErr w:type="spellStart"/>
      <w:r>
        <w:rPr>
          <w:rFonts w:ascii="Arial" w:hAnsi="Arial" w:cs="Arial"/>
          <w:b/>
          <w:i/>
          <w:sz w:val="18"/>
          <w:szCs w:val="18"/>
        </w:rPr>
        <w:t>Sueiro</w:t>
      </w:r>
      <w:proofErr w:type="spellEnd"/>
      <w:r>
        <w:rPr>
          <w:rFonts w:ascii="Arial" w:hAnsi="Arial" w:cs="Arial"/>
          <w:b/>
          <w:sz w:val="18"/>
          <w:szCs w:val="18"/>
        </w:rPr>
        <w:t>, Director Escuela de Minas “Dr. Horac</w:t>
      </w:r>
      <w:r>
        <w:rPr>
          <w:rFonts w:ascii="Arial" w:hAnsi="Arial" w:cs="Arial"/>
          <w:b/>
          <w:sz w:val="18"/>
          <w:szCs w:val="18"/>
        </w:rPr>
        <w:t xml:space="preserve">io Carrillo”, </w:t>
      </w:r>
      <w:proofErr w:type="spellStart"/>
      <w:r>
        <w:rPr>
          <w:rFonts w:ascii="Arial" w:hAnsi="Arial" w:cs="Arial"/>
          <w:b/>
          <w:sz w:val="18"/>
          <w:szCs w:val="18"/>
        </w:rPr>
        <w:t>UNJu</w:t>
      </w:r>
      <w:proofErr w:type="spellEnd"/>
      <w:r>
        <w:rPr>
          <w:rFonts w:ascii="Arial" w:hAnsi="Arial" w:cs="Arial"/>
          <w:b/>
          <w:sz w:val="18"/>
          <w:szCs w:val="18"/>
        </w:rPr>
        <w:t>.</w:t>
      </w:r>
    </w:p>
    <w:p w:rsidR="00C816A6" w:rsidRDefault="00C816A6">
      <w:pPr>
        <w:pStyle w:val="Prrafodelista"/>
        <w:spacing w:after="0" w:line="240" w:lineRule="auto"/>
        <w:ind w:left="360"/>
        <w:rPr>
          <w:rFonts w:ascii="Arial" w:hAnsi="Arial" w:cs="Arial"/>
          <w:sz w:val="18"/>
          <w:szCs w:val="18"/>
        </w:rPr>
      </w:pP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xml:space="preserve">Licenciado  en Calidad de la Gestión de </w:t>
      </w:r>
      <w:proofErr w:type="spellStart"/>
      <w:r>
        <w:rPr>
          <w:rFonts w:ascii="Arial" w:eastAsia="Times New Roman" w:hAnsi="Arial" w:cs="Arial"/>
          <w:color w:val="201F1E"/>
          <w:sz w:val="18"/>
          <w:szCs w:val="18"/>
          <w:lang w:eastAsia="es-AR"/>
        </w:rPr>
        <w:t>aa</w:t>
      </w:r>
      <w:proofErr w:type="spellEnd"/>
      <w:r>
        <w:rPr>
          <w:rFonts w:ascii="Arial" w:eastAsia="Times New Roman" w:hAnsi="Arial" w:cs="Arial"/>
          <w:color w:val="201F1E"/>
          <w:sz w:val="18"/>
          <w:szCs w:val="18"/>
          <w:lang w:eastAsia="es-AR"/>
        </w:rPr>
        <w:t xml:space="preserve"> Educación. USAL.</w:t>
      </w:r>
    </w:p>
    <w:p w:rsidR="00C816A6" w:rsidRDefault="00C816A6">
      <w:pPr>
        <w:spacing w:after="0" w:line="240" w:lineRule="auto"/>
        <w:rPr>
          <w:rFonts w:ascii="Arial" w:hAnsi="Arial" w:cs="Arial"/>
          <w:b/>
          <w:i/>
          <w:sz w:val="18"/>
          <w:szCs w:val="18"/>
          <w:highlight w:val="white"/>
        </w:rPr>
      </w:pPr>
    </w:p>
    <w:p w:rsidR="00C816A6" w:rsidRDefault="00801D00">
      <w:pPr>
        <w:spacing w:after="0" w:line="240" w:lineRule="auto"/>
        <w:rPr>
          <w:rFonts w:ascii="Arial" w:hAnsi="Arial" w:cs="Arial"/>
          <w:b/>
          <w:sz w:val="18"/>
          <w:szCs w:val="18"/>
        </w:rPr>
      </w:pPr>
      <w:proofErr w:type="spellStart"/>
      <w:r>
        <w:rPr>
          <w:rFonts w:ascii="Arial" w:hAnsi="Arial" w:cs="Arial"/>
          <w:b/>
          <w:i/>
          <w:sz w:val="18"/>
          <w:szCs w:val="18"/>
          <w:shd w:val="clear" w:color="auto" w:fill="FFFFFF"/>
        </w:rPr>
        <w:t>Maria</w:t>
      </w:r>
      <w:proofErr w:type="spellEnd"/>
      <w:r>
        <w:rPr>
          <w:rFonts w:ascii="Arial" w:hAnsi="Arial" w:cs="Arial"/>
          <w:b/>
          <w:i/>
          <w:sz w:val="18"/>
          <w:szCs w:val="18"/>
          <w:shd w:val="clear" w:color="auto" w:fill="FFFFFF"/>
        </w:rPr>
        <w:t xml:space="preserve"> Laura Corregidor, </w:t>
      </w:r>
      <w:r>
        <w:rPr>
          <w:rFonts w:ascii="Arial" w:hAnsi="Arial" w:cs="Arial"/>
          <w:b/>
          <w:sz w:val="18"/>
          <w:szCs w:val="18"/>
        </w:rPr>
        <w:t xml:space="preserve">Coordinadora de Formación Básica Común de la Escuela de Minas, </w:t>
      </w:r>
      <w:proofErr w:type="spellStart"/>
      <w:r>
        <w:rPr>
          <w:rFonts w:ascii="Arial" w:hAnsi="Arial" w:cs="Arial"/>
          <w:b/>
          <w:sz w:val="18"/>
          <w:szCs w:val="18"/>
        </w:rPr>
        <w:t>UNJu</w:t>
      </w:r>
      <w:proofErr w:type="spellEnd"/>
    </w:p>
    <w:p w:rsidR="00C816A6" w:rsidRDefault="00C816A6">
      <w:pPr>
        <w:pStyle w:val="Prrafodelista"/>
        <w:spacing w:after="0" w:line="240" w:lineRule="auto"/>
        <w:ind w:left="360"/>
        <w:rPr>
          <w:rFonts w:ascii="Arial" w:hAnsi="Arial" w:cs="Arial"/>
          <w:sz w:val="18"/>
          <w:szCs w:val="18"/>
        </w:rPr>
      </w:pP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xml:space="preserve">Profesora Universitaria en Ciencias Biológicas, </w:t>
      </w:r>
      <w:proofErr w:type="spellStart"/>
      <w:r>
        <w:rPr>
          <w:rFonts w:ascii="Arial" w:eastAsia="Times New Roman" w:hAnsi="Arial" w:cs="Arial"/>
          <w:color w:val="201F1E"/>
          <w:sz w:val="18"/>
          <w:szCs w:val="18"/>
          <w:lang w:eastAsia="es-AR"/>
        </w:rPr>
        <w:t>UNSa</w:t>
      </w:r>
      <w:proofErr w:type="spellEnd"/>
      <w:r>
        <w:rPr>
          <w:rFonts w:ascii="Arial" w:eastAsia="Times New Roman" w:hAnsi="Arial" w:cs="Arial"/>
          <w:color w:val="201F1E"/>
          <w:sz w:val="18"/>
          <w:szCs w:val="18"/>
          <w:lang w:eastAsia="es-AR"/>
        </w:rPr>
        <w:t>.</w:t>
      </w:r>
    </w:p>
    <w:p w:rsidR="00C816A6" w:rsidRDefault="00C816A6">
      <w:pPr>
        <w:spacing w:after="0" w:line="240" w:lineRule="auto"/>
        <w:rPr>
          <w:rFonts w:ascii="Arial" w:eastAsia="Times New Roman" w:hAnsi="Arial" w:cs="Arial"/>
          <w:sz w:val="18"/>
          <w:szCs w:val="18"/>
          <w:lang w:eastAsia="es-AR"/>
        </w:rPr>
      </w:pPr>
    </w:p>
    <w:p w:rsidR="00C816A6" w:rsidRDefault="00801D00">
      <w:pPr>
        <w:spacing w:after="0" w:line="240" w:lineRule="auto"/>
        <w:ind w:firstLine="360"/>
        <w:jc w:val="both"/>
        <w:rPr>
          <w:rFonts w:ascii="Arial" w:eastAsia="Times New Roman" w:hAnsi="Arial" w:cs="Arial"/>
          <w:sz w:val="18"/>
          <w:szCs w:val="18"/>
          <w:lang w:eastAsia="es-AR"/>
        </w:rPr>
      </w:pPr>
      <w:r>
        <w:rPr>
          <w:rFonts w:ascii="Arial" w:eastAsia="Times New Roman" w:hAnsi="Arial" w:cs="Arial"/>
          <w:b/>
          <w:color w:val="000000"/>
          <w:sz w:val="18"/>
          <w:szCs w:val="18"/>
          <w:lang w:eastAsia="es-AR"/>
        </w:rPr>
        <w:t>SIU-Guaraní</w:t>
      </w:r>
      <w:r>
        <w:rPr>
          <w:rFonts w:ascii="Arial" w:eastAsia="Times New Roman" w:hAnsi="Arial" w:cs="Arial"/>
          <w:color w:val="000000"/>
          <w:sz w:val="18"/>
          <w:szCs w:val="18"/>
          <w:lang w:eastAsia="es-AR"/>
        </w:rPr>
        <w:t xml:space="preserve">  fue </w:t>
      </w:r>
      <w:r>
        <w:rPr>
          <w:rFonts w:ascii="Arial" w:eastAsia="Times New Roman" w:hAnsi="Arial" w:cs="Arial"/>
          <w:color w:val="000000"/>
          <w:sz w:val="18"/>
          <w:szCs w:val="18"/>
          <w:lang w:eastAsia="es-AR"/>
        </w:rPr>
        <w:t xml:space="preserve">desarrollado para registrar las actividades de la gestión académica dentro de la universidad, al ser un software libre y colaborativo se permite realizar modificaciones al programa de acuerdo a la necesidad del usuario. El equipo informático de la Escuela </w:t>
      </w:r>
      <w:r>
        <w:rPr>
          <w:rFonts w:ascii="Arial" w:eastAsia="Times New Roman" w:hAnsi="Arial" w:cs="Arial"/>
          <w:color w:val="000000"/>
          <w:sz w:val="18"/>
          <w:szCs w:val="18"/>
          <w:lang w:eastAsia="es-AR"/>
        </w:rPr>
        <w:t xml:space="preserve">de Minas </w:t>
      </w:r>
      <w:proofErr w:type="spellStart"/>
      <w:r>
        <w:rPr>
          <w:rFonts w:ascii="Arial" w:eastAsia="Times New Roman" w:hAnsi="Arial" w:cs="Arial"/>
          <w:color w:val="000000"/>
          <w:sz w:val="18"/>
          <w:szCs w:val="18"/>
          <w:lang w:eastAsia="es-AR"/>
        </w:rPr>
        <w:t>UNJu</w:t>
      </w:r>
      <w:proofErr w:type="spellEnd"/>
      <w:r>
        <w:rPr>
          <w:rFonts w:ascii="Arial" w:eastAsia="Times New Roman" w:hAnsi="Arial" w:cs="Arial"/>
          <w:color w:val="000000"/>
          <w:sz w:val="18"/>
          <w:szCs w:val="18"/>
          <w:lang w:eastAsia="es-AR"/>
        </w:rPr>
        <w:t xml:space="preserve">, adapto el software a fin de realizar las funciones administrativas de una Escuela Pre Universitaria, el mismo contempla en esta primera etapa de implementación de tres módulos: Preinscripción e Inscripción: donde los estudiantes seleccionan </w:t>
      </w:r>
      <w:r>
        <w:rPr>
          <w:rFonts w:ascii="Arial" w:eastAsia="Times New Roman" w:hAnsi="Arial" w:cs="Arial"/>
          <w:color w:val="000000"/>
          <w:sz w:val="18"/>
          <w:szCs w:val="18"/>
          <w:lang w:eastAsia="es-AR"/>
        </w:rPr>
        <w:t>entre pre inscriptos, ciclo básico y ciclo superior, completan los datos censales y se genera la documentación en formato digital. Gestión: administra cuestiones académicas, se cargan las estructuras globales como ser planes de estudios, está destinado par</w:t>
      </w:r>
      <w:r>
        <w:rPr>
          <w:rFonts w:ascii="Arial" w:eastAsia="Times New Roman" w:hAnsi="Arial" w:cs="Arial"/>
          <w:color w:val="000000"/>
          <w:sz w:val="18"/>
          <w:szCs w:val="18"/>
          <w:lang w:eastAsia="es-AR"/>
        </w:rPr>
        <w:t>a las autoridades y administrativos. Autogestión: Los docentes, tutores y estudiantes pueden ingresar con usuario y contraseña desde cualquier dispositivo con conexión a internet ya que cuenta con un diseño adaptativo y multiplataforma.</w:t>
      </w:r>
    </w:p>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sz w:val="18"/>
          <w:szCs w:val="18"/>
        </w:rPr>
      </w:pPr>
    </w:p>
    <w:p w:rsidR="00C816A6" w:rsidRDefault="00801D00">
      <w:pPr>
        <w:shd w:val="clear" w:color="auto" w:fill="FFFFFF"/>
        <w:spacing w:after="0" w:line="240" w:lineRule="auto"/>
        <w:textAlignment w:val="baseline"/>
        <w:rPr>
          <w:rFonts w:ascii="Arial" w:eastAsia="Times New Roman" w:hAnsi="Arial" w:cs="Arial"/>
          <w:b/>
          <w:color w:val="000000" w:themeColor="text1"/>
          <w:sz w:val="18"/>
          <w:szCs w:val="18"/>
          <w:lang w:val="es-ES" w:eastAsia="es-ES"/>
        </w:rPr>
      </w:pPr>
      <w:r>
        <w:rPr>
          <w:rFonts w:ascii="Arial" w:hAnsi="Arial" w:cs="Arial"/>
          <w:b/>
          <w:i/>
          <w:color w:val="000000" w:themeColor="text1"/>
          <w:sz w:val="18"/>
          <w:szCs w:val="18"/>
        </w:rPr>
        <w:t xml:space="preserve">Lucas Carrasco, </w:t>
      </w:r>
      <w:r>
        <w:rPr>
          <w:rFonts w:ascii="Arial" w:eastAsia="Times New Roman" w:hAnsi="Arial" w:cs="Arial"/>
          <w:b/>
          <w:color w:val="000000" w:themeColor="text1"/>
          <w:sz w:val="18"/>
          <w:szCs w:val="18"/>
          <w:lang w:val="es-ES" w:eastAsia="es-ES"/>
        </w:rPr>
        <w:t>D</w:t>
      </w:r>
      <w:r>
        <w:rPr>
          <w:rFonts w:ascii="Arial" w:eastAsia="Times New Roman" w:hAnsi="Arial" w:cs="Arial"/>
          <w:b/>
          <w:color w:val="000000" w:themeColor="text1"/>
          <w:sz w:val="18"/>
          <w:szCs w:val="18"/>
          <w:lang w:val="es-ES" w:eastAsia="es-ES"/>
        </w:rPr>
        <w:t>irector de contenidos en Comunidad Educativa.ar.</w:t>
      </w:r>
    </w:p>
    <w:p w:rsidR="00C816A6" w:rsidRDefault="00C816A6">
      <w:pPr>
        <w:shd w:val="clear" w:color="auto" w:fill="FFFFFF"/>
        <w:spacing w:after="0" w:line="240" w:lineRule="auto"/>
        <w:textAlignment w:val="baseline"/>
        <w:rPr>
          <w:rFonts w:ascii="Arial" w:eastAsia="Times New Roman" w:hAnsi="Arial" w:cs="Arial"/>
          <w:color w:val="000000"/>
          <w:sz w:val="18"/>
          <w:szCs w:val="18"/>
          <w:lang w:val="es-ES" w:eastAsia="es-ES"/>
        </w:rPr>
      </w:pP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Profesor en Ciencias de la Educación.</w:t>
      </w: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Encargado del procesamiento y Análisis de estadísticas institucionales en la ENES,  UNICEN.</w:t>
      </w:r>
    </w:p>
    <w:p w:rsidR="00C816A6" w:rsidRDefault="00C816A6">
      <w:pPr>
        <w:spacing w:after="0" w:line="240" w:lineRule="auto"/>
        <w:rPr>
          <w:rFonts w:ascii="Arial" w:hAnsi="Arial" w:cs="Arial"/>
          <w:b/>
          <w:i/>
          <w:color w:val="0070C0"/>
          <w:sz w:val="18"/>
          <w:szCs w:val="18"/>
        </w:rPr>
      </w:pPr>
    </w:p>
    <w:p w:rsidR="00C816A6" w:rsidRDefault="00801D00">
      <w:pPr>
        <w:spacing w:after="0" w:line="240" w:lineRule="auto"/>
        <w:ind w:firstLine="360"/>
        <w:jc w:val="both"/>
        <w:rPr>
          <w:rFonts w:ascii="Arial" w:hAnsi="Arial" w:cs="Arial"/>
          <w:sz w:val="18"/>
          <w:szCs w:val="18"/>
          <w:lang w:val="es-ES"/>
        </w:rPr>
      </w:pPr>
      <w:r>
        <w:rPr>
          <w:rFonts w:ascii="Arial" w:hAnsi="Arial" w:cs="Arial"/>
          <w:sz w:val="18"/>
          <w:szCs w:val="18"/>
        </w:rPr>
        <w:t>El Sistema Información y Comunicación Institucional (</w:t>
      </w:r>
      <w:proofErr w:type="spellStart"/>
      <w:r>
        <w:rPr>
          <w:rFonts w:ascii="Arial" w:hAnsi="Arial" w:cs="Arial"/>
          <w:sz w:val="18"/>
          <w:szCs w:val="18"/>
        </w:rPr>
        <w:t>SIyCI</w:t>
      </w:r>
      <w:proofErr w:type="spellEnd"/>
      <w:r>
        <w:rPr>
          <w:rFonts w:ascii="Arial" w:hAnsi="Arial" w:cs="Arial"/>
          <w:sz w:val="18"/>
          <w:szCs w:val="18"/>
        </w:rPr>
        <w:t xml:space="preserve">) mejora los </w:t>
      </w:r>
      <w:r>
        <w:rPr>
          <w:rFonts w:ascii="Arial" w:hAnsi="Arial" w:cs="Arial"/>
          <w:bCs/>
          <w:iCs/>
          <w:sz w:val="18"/>
          <w:szCs w:val="18"/>
        </w:rPr>
        <w:t>procesos administrativo-pedagógicos</w:t>
      </w:r>
      <w:r>
        <w:rPr>
          <w:rFonts w:ascii="Arial" w:hAnsi="Arial" w:cs="Arial"/>
          <w:sz w:val="18"/>
          <w:szCs w:val="18"/>
        </w:rPr>
        <w:t xml:space="preserve"> que se desarrollan en una institución educativa, al mismo tiempo que fortalece la </w:t>
      </w:r>
      <w:r>
        <w:rPr>
          <w:rFonts w:ascii="Arial" w:hAnsi="Arial" w:cs="Arial"/>
          <w:bCs/>
          <w:iCs/>
          <w:sz w:val="18"/>
          <w:szCs w:val="18"/>
        </w:rPr>
        <w:t xml:space="preserve">comunicación escuela-familias. </w:t>
      </w:r>
      <w:r>
        <w:rPr>
          <w:rFonts w:ascii="Arial" w:hAnsi="Arial" w:cs="Arial"/>
          <w:b/>
          <w:bCs/>
          <w:i/>
          <w:iCs/>
          <w:sz w:val="18"/>
          <w:szCs w:val="18"/>
          <w:lang w:val="es-ES"/>
        </w:rPr>
        <w:t xml:space="preserve">Se trata de una herramienta informática adaptada a los requerimientos específicos de cada institución, que </w:t>
      </w:r>
      <w:r>
        <w:rPr>
          <w:rFonts w:ascii="Arial" w:hAnsi="Arial" w:cs="Arial"/>
          <w:b/>
          <w:bCs/>
          <w:i/>
          <w:iCs/>
          <w:sz w:val="18"/>
          <w:szCs w:val="18"/>
          <w:lang w:val="es-ES"/>
        </w:rPr>
        <w:t>permite ahorrar tiempo destinado a cuestiones operativas, para poner el foco en lo pedagógico</w:t>
      </w:r>
      <w:r>
        <w:rPr>
          <w:rFonts w:ascii="Arial" w:hAnsi="Arial" w:cs="Arial"/>
          <w:b/>
          <w:bCs/>
          <w:i/>
          <w:iCs/>
          <w:sz w:val="18"/>
          <w:szCs w:val="18"/>
        </w:rPr>
        <w:t>.</w:t>
      </w:r>
    </w:p>
    <w:p w:rsidR="00C816A6" w:rsidRDefault="00C816A6">
      <w:pPr>
        <w:spacing w:after="0" w:line="240" w:lineRule="auto"/>
        <w:ind w:firstLine="360"/>
        <w:jc w:val="both"/>
        <w:rPr>
          <w:rFonts w:ascii="Arial" w:hAnsi="Arial" w:cs="Arial"/>
          <w:sz w:val="18"/>
          <w:szCs w:val="18"/>
        </w:rPr>
      </w:pPr>
    </w:p>
    <w:p w:rsidR="00C816A6" w:rsidRDefault="00801D00">
      <w:pPr>
        <w:spacing w:after="0" w:line="240" w:lineRule="auto"/>
        <w:ind w:firstLine="360"/>
        <w:jc w:val="both"/>
        <w:rPr>
          <w:rFonts w:ascii="Arial" w:hAnsi="Arial" w:cs="Arial"/>
          <w:sz w:val="18"/>
          <w:szCs w:val="18"/>
          <w:lang w:val="es-ES"/>
        </w:rPr>
      </w:pPr>
      <w:r>
        <w:rPr>
          <w:rFonts w:ascii="Arial" w:hAnsi="Arial" w:cs="Arial"/>
          <w:sz w:val="18"/>
          <w:szCs w:val="18"/>
        </w:rPr>
        <w:t xml:space="preserve">Es una aplicación web desarrollada con distintos perfiles de acceso en donde cada </w:t>
      </w:r>
      <w:r>
        <w:rPr>
          <w:rFonts w:ascii="Arial" w:hAnsi="Arial" w:cs="Arial"/>
          <w:i/>
          <w:iCs/>
          <w:sz w:val="18"/>
          <w:szCs w:val="18"/>
          <w:u w:val="single"/>
        </w:rPr>
        <w:t>usuario</w:t>
      </w:r>
      <w:r>
        <w:rPr>
          <w:rFonts w:ascii="Arial" w:hAnsi="Arial" w:cs="Arial"/>
          <w:sz w:val="18"/>
          <w:szCs w:val="18"/>
        </w:rPr>
        <w:t xml:space="preserve"> ingresa con su correspondiente </w:t>
      </w:r>
      <w:r>
        <w:rPr>
          <w:rFonts w:ascii="Arial" w:hAnsi="Arial" w:cs="Arial"/>
          <w:i/>
          <w:iCs/>
          <w:sz w:val="18"/>
          <w:szCs w:val="18"/>
          <w:u w:val="single"/>
        </w:rPr>
        <w:t>contraseña.</w:t>
      </w:r>
      <w:r>
        <w:rPr>
          <w:rFonts w:ascii="Arial" w:hAnsi="Arial" w:cs="Arial"/>
          <w:iCs/>
          <w:sz w:val="18"/>
          <w:szCs w:val="18"/>
        </w:rPr>
        <w:t xml:space="preserve"> Son sus ventajas:</w:t>
      </w:r>
      <w:r>
        <w:rPr>
          <w:rFonts w:ascii="Arial" w:hAnsi="Arial" w:cs="Arial"/>
          <w:sz w:val="18"/>
          <w:szCs w:val="18"/>
          <w:lang w:val="es-ES"/>
        </w:rPr>
        <w:t xml:space="preserve"> Mejora lo</w:t>
      </w:r>
      <w:r>
        <w:rPr>
          <w:rFonts w:ascii="Arial" w:hAnsi="Arial" w:cs="Arial"/>
          <w:sz w:val="18"/>
          <w:szCs w:val="18"/>
          <w:lang w:val="es-ES"/>
        </w:rPr>
        <w:t>s procesos de gestión; seguridad en los datos; agiliza procesos administrativos; carga de calificaciones, asistencias y seguimiento de alumnos; gestión de legajos de docentes y alumnos; programas de materias y planificación de los docentes; gestiona la com</w:t>
      </w:r>
      <w:r>
        <w:rPr>
          <w:rFonts w:ascii="Arial" w:hAnsi="Arial" w:cs="Arial"/>
          <w:sz w:val="18"/>
          <w:szCs w:val="18"/>
          <w:lang w:val="es-ES"/>
        </w:rPr>
        <w:t xml:space="preserve">unicación on-line y al instante con la </w:t>
      </w:r>
      <w:proofErr w:type="spellStart"/>
      <w:r>
        <w:rPr>
          <w:rFonts w:ascii="Arial" w:hAnsi="Arial" w:cs="Arial"/>
          <w:sz w:val="18"/>
          <w:szCs w:val="18"/>
          <w:lang w:val="es-ES"/>
        </w:rPr>
        <w:t>flía</w:t>
      </w:r>
      <w:proofErr w:type="spellEnd"/>
      <w:r>
        <w:rPr>
          <w:rFonts w:ascii="Arial" w:hAnsi="Arial" w:cs="Arial"/>
          <w:sz w:val="18"/>
          <w:szCs w:val="18"/>
          <w:lang w:val="es-ES"/>
        </w:rPr>
        <w:t>; resguardo de la historia académica de cada alumno en su paso por la institución; reduce notablemente la cantidad de papel circulante en el establecimiento. Brinda a las Familias información al instante (califica</w:t>
      </w:r>
      <w:r>
        <w:rPr>
          <w:rFonts w:ascii="Arial" w:hAnsi="Arial" w:cs="Arial"/>
          <w:sz w:val="18"/>
          <w:szCs w:val="18"/>
          <w:lang w:val="es-ES"/>
        </w:rPr>
        <w:t>ciones, novedades, etc.) a través de cualquier dispositivo con acceso a internet.</w:t>
      </w:r>
    </w:p>
    <w:p w:rsidR="00C816A6" w:rsidRDefault="00C816A6">
      <w:pPr>
        <w:spacing w:after="0" w:line="240" w:lineRule="auto"/>
        <w:ind w:firstLine="360"/>
        <w:jc w:val="both"/>
        <w:rPr>
          <w:rFonts w:ascii="Arial" w:hAnsi="Arial" w:cs="Arial"/>
          <w:sz w:val="18"/>
          <w:szCs w:val="18"/>
          <w:lang w:val="es-ES"/>
        </w:rPr>
      </w:pPr>
    </w:p>
    <w:p w:rsidR="00C816A6" w:rsidRDefault="00C816A6">
      <w:pPr>
        <w:spacing w:after="0" w:line="240" w:lineRule="auto"/>
        <w:rPr>
          <w:rFonts w:ascii="Arial" w:hAnsi="Arial" w:cs="Arial"/>
          <w:b/>
          <w:i/>
          <w:color w:val="0070C0"/>
          <w:sz w:val="18"/>
          <w:szCs w:val="18"/>
        </w:rPr>
      </w:pPr>
    </w:p>
    <w:p w:rsidR="00C816A6" w:rsidRDefault="00C816A6">
      <w:pPr>
        <w:spacing w:after="0" w:line="240" w:lineRule="auto"/>
        <w:rPr>
          <w:rFonts w:ascii="Arial" w:hAnsi="Arial" w:cs="Arial"/>
          <w:b/>
          <w:i/>
          <w:color w:val="0070C0"/>
          <w:sz w:val="18"/>
          <w:szCs w:val="18"/>
        </w:rPr>
      </w:pPr>
    </w:p>
    <w:p w:rsidR="00C816A6" w:rsidRDefault="00C816A6">
      <w:pPr>
        <w:spacing w:after="0" w:line="240" w:lineRule="auto"/>
        <w:rPr>
          <w:rFonts w:ascii="Arial" w:hAnsi="Arial" w:cs="Arial"/>
          <w:b/>
          <w:i/>
          <w:color w:val="0070C0"/>
          <w:sz w:val="18"/>
          <w:szCs w:val="18"/>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b/>
                <w:u w:val="single"/>
              </w:rPr>
            </w:pPr>
            <w:r>
              <w:rPr>
                <w:rFonts w:ascii="Arial" w:hAnsi="Arial" w:cs="Arial"/>
                <w:b/>
                <w:u w:val="single"/>
              </w:rPr>
              <w:t>Estado de avance de la  RECSUN</w:t>
            </w:r>
          </w:p>
          <w:p w:rsidR="00C816A6" w:rsidRDefault="00C816A6">
            <w:pPr>
              <w:spacing w:after="0" w:line="240" w:lineRule="auto"/>
              <w:rPr>
                <w:rFonts w:ascii="Arial" w:hAnsi="Arial" w:cs="Arial"/>
              </w:rPr>
            </w:pPr>
          </w:p>
        </w:tc>
      </w:tr>
    </w:tbl>
    <w:p w:rsidR="00C816A6" w:rsidRDefault="00C816A6">
      <w:pPr>
        <w:spacing w:after="0" w:line="240" w:lineRule="auto"/>
        <w:rPr>
          <w:rFonts w:ascii="Arial" w:hAnsi="Arial" w:cs="Arial"/>
          <w:b/>
          <w:sz w:val="18"/>
          <w:szCs w:val="18"/>
          <w:u w:val="single"/>
        </w:rPr>
      </w:pPr>
    </w:p>
    <w:p w:rsidR="00C816A6" w:rsidRDefault="00C816A6">
      <w:pPr>
        <w:spacing w:after="0" w:line="240" w:lineRule="auto"/>
        <w:rPr>
          <w:rFonts w:ascii="Arial" w:hAnsi="Arial" w:cs="Arial"/>
          <w:b/>
          <w:i/>
          <w:sz w:val="18"/>
          <w:szCs w:val="18"/>
        </w:rPr>
      </w:pPr>
    </w:p>
    <w:p w:rsidR="00C816A6" w:rsidRDefault="00801D00">
      <w:pPr>
        <w:spacing w:after="0" w:line="240" w:lineRule="auto"/>
        <w:rPr>
          <w:rFonts w:ascii="Arial" w:hAnsi="Arial" w:cs="Arial"/>
          <w:b/>
          <w:i/>
          <w:sz w:val="18"/>
          <w:szCs w:val="18"/>
        </w:rPr>
      </w:pPr>
      <w:r>
        <w:rPr>
          <w:rFonts w:ascii="Arial" w:hAnsi="Arial" w:cs="Arial"/>
          <w:b/>
          <w:i/>
          <w:sz w:val="18"/>
          <w:szCs w:val="18"/>
        </w:rPr>
        <w:t xml:space="preserve">Liliana Beatriz </w:t>
      </w:r>
      <w:proofErr w:type="spellStart"/>
      <w:r>
        <w:rPr>
          <w:rFonts w:ascii="Arial" w:hAnsi="Arial" w:cs="Arial"/>
          <w:b/>
          <w:i/>
          <w:sz w:val="18"/>
          <w:szCs w:val="18"/>
        </w:rPr>
        <w:t>Testani</w:t>
      </w:r>
      <w:proofErr w:type="spellEnd"/>
      <w:r>
        <w:rPr>
          <w:rFonts w:ascii="Arial" w:hAnsi="Arial" w:cs="Arial"/>
          <w:b/>
          <w:i/>
          <w:sz w:val="18"/>
          <w:szCs w:val="18"/>
        </w:rPr>
        <w:t>,</w:t>
      </w:r>
      <w:r>
        <w:rPr>
          <w:rFonts w:ascii="Arial" w:hAnsi="Arial" w:cs="Arial"/>
          <w:b/>
          <w:sz w:val="18"/>
          <w:szCs w:val="18"/>
        </w:rPr>
        <w:t xml:space="preserve"> Jefa del Departamento de TIC</w:t>
      </w:r>
      <w:r>
        <w:rPr>
          <w:rFonts w:ascii="Arial" w:hAnsi="Arial" w:cs="Arial"/>
          <w:sz w:val="18"/>
          <w:szCs w:val="18"/>
        </w:rPr>
        <w:t xml:space="preserve"> de la ENES y </w:t>
      </w:r>
      <w:r>
        <w:rPr>
          <w:rFonts w:ascii="Arial" w:hAnsi="Arial" w:cs="Arial"/>
          <w:b/>
          <w:sz w:val="18"/>
          <w:szCs w:val="18"/>
        </w:rPr>
        <w:t>Administradora de la RECSUN</w:t>
      </w:r>
      <w:r>
        <w:rPr>
          <w:rFonts w:ascii="Arial" w:hAnsi="Arial" w:cs="Arial"/>
          <w:sz w:val="18"/>
          <w:szCs w:val="18"/>
        </w:rPr>
        <w:t xml:space="preserve">  </w:t>
      </w:r>
    </w:p>
    <w:p w:rsidR="00C816A6" w:rsidRDefault="00C816A6">
      <w:pPr>
        <w:pStyle w:val="Prrafodelista"/>
        <w:spacing w:after="0" w:line="240" w:lineRule="auto"/>
        <w:ind w:left="360"/>
        <w:jc w:val="both"/>
        <w:rPr>
          <w:rFonts w:ascii="Arial" w:hAnsi="Arial" w:cs="Arial"/>
          <w:sz w:val="18"/>
          <w:szCs w:val="18"/>
        </w:rPr>
      </w:pP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xml:space="preserve">Ingeniera en Sistemas. Universidad Nacional del Centro de la Provincia de Buenos Aires. </w:t>
      </w: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xml:space="preserve">Profesora en Informática. Universidad Nacional del Centro de la Provincia de Buenos Aires. </w:t>
      </w: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Especialización docente de Nivel Superior en Educación y TIC. Ministerio de</w:t>
      </w:r>
      <w:r>
        <w:rPr>
          <w:rFonts w:ascii="Arial" w:eastAsia="Times New Roman" w:hAnsi="Arial" w:cs="Arial"/>
          <w:color w:val="201F1E"/>
          <w:sz w:val="18"/>
          <w:szCs w:val="18"/>
          <w:lang w:eastAsia="es-AR"/>
        </w:rPr>
        <w:t xml:space="preserve"> Educación de la Nación.</w:t>
      </w:r>
    </w:p>
    <w:p w:rsidR="00C816A6" w:rsidRDefault="00C816A6">
      <w:pPr>
        <w:pStyle w:val="Prrafodelista"/>
        <w:shd w:val="clear" w:color="auto" w:fill="FFFFFF"/>
        <w:spacing w:after="0" w:line="240" w:lineRule="auto"/>
        <w:ind w:left="786"/>
        <w:textAlignment w:val="baseline"/>
        <w:rPr>
          <w:rFonts w:ascii="Arial" w:eastAsia="Times New Roman" w:hAnsi="Arial" w:cs="Arial"/>
          <w:color w:val="201F1E"/>
          <w:sz w:val="18"/>
          <w:szCs w:val="18"/>
          <w:lang w:eastAsia="es-AR"/>
        </w:rPr>
      </w:pP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JTP en Informática Educativa I y Profesorado de Matemática y Física.  Facultad de Ciencias Exactas de la UNICEN</w:t>
      </w:r>
    </w:p>
    <w:p w:rsidR="00C816A6" w:rsidRDefault="00C816A6">
      <w:pPr>
        <w:spacing w:after="0" w:line="240" w:lineRule="auto"/>
        <w:jc w:val="both"/>
        <w:rPr>
          <w:rFonts w:ascii="Arial" w:hAnsi="Arial" w:cs="Arial"/>
          <w:sz w:val="18"/>
          <w:szCs w:val="18"/>
        </w:rPr>
      </w:pPr>
    </w:p>
    <w:p w:rsidR="00C816A6" w:rsidRDefault="00C816A6">
      <w:pPr>
        <w:spacing w:after="0" w:line="240" w:lineRule="auto"/>
        <w:jc w:val="both"/>
        <w:rPr>
          <w:rFonts w:ascii="Arial" w:hAnsi="Arial" w:cs="Arial"/>
          <w:b/>
          <w:i/>
          <w:sz w:val="18"/>
          <w:szCs w:val="18"/>
        </w:rPr>
      </w:pPr>
    </w:p>
    <w:p w:rsidR="00C816A6" w:rsidRDefault="00801D00">
      <w:pPr>
        <w:spacing w:after="0" w:line="240" w:lineRule="auto"/>
        <w:jc w:val="both"/>
        <w:rPr>
          <w:rFonts w:ascii="Arial" w:hAnsi="Arial" w:cs="Arial"/>
          <w:b/>
          <w:sz w:val="18"/>
          <w:szCs w:val="18"/>
        </w:rPr>
      </w:pPr>
      <w:r>
        <w:rPr>
          <w:rFonts w:ascii="Arial" w:hAnsi="Arial" w:cs="Arial"/>
          <w:b/>
          <w:i/>
          <w:sz w:val="18"/>
          <w:szCs w:val="18"/>
        </w:rPr>
        <w:t xml:space="preserve">Tomás E. </w:t>
      </w:r>
      <w:proofErr w:type="spellStart"/>
      <w:r>
        <w:rPr>
          <w:rFonts w:ascii="Arial" w:hAnsi="Arial" w:cs="Arial"/>
          <w:b/>
          <w:i/>
          <w:sz w:val="18"/>
          <w:szCs w:val="18"/>
        </w:rPr>
        <w:t>Landivar</w:t>
      </w:r>
      <w:proofErr w:type="spellEnd"/>
      <w:r>
        <w:rPr>
          <w:rFonts w:ascii="Arial" w:hAnsi="Arial" w:cs="Arial"/>
          <w:sz w:val="18"/>
          <w:szCs w:val="18"/>
        </w:rPr>
        <w:t xml:space="preserve">, </w:t>
      </w:r>
      <w:r>
        <w:rPr>
          <w:rFonts w:ascii="Arial" w:hAnsi="Arial" w:cs="Arial"/>
          <w:b/>
          <w:sz w:val="18"/>
          <w:szCs w:val="18"/>
        </w:rPr>
        <w:t>Director de ENES, UNICEN</w:t>
      </w:r>
    </w:p>
    <w:p w:rsidR="00C816A6" w:rsidRDefault="00C816A6">
      <w:pPr>
        <w:spacing w:after="0" w:line="240" w:lineRule="auto"/>
        <w:jc w:val="both"/>
        <w:rPr>
          <w:rFonts w:ascii="Arial" w:hAnsi="Arial" w:cs="Arial"/>
          <w:b/>
          <w:sz w:val="18"/>
          <w:szCs w:val="18"/>
        </w:rPr>
      </w:pPr>
    </w:p>
    <w:p w:rsidR="00C816A6" w:rsidRDefault="00C816A6">
      <w:pPr>
        <w:spacing w:after="0" w:line="240" w:lineRule="auto"/>
        <w:jc w:val="both"/>
        <w:rPr>
          <w:rFonts w:ascii="Arial" w:hAnsi="Arial" w:cs="Arial"/>
          <w:sz w:val="18"/>
          <w:szCs w:val="18"/>
        </w:rPr>
      </w:pPr>
    </w:p>
    <w:p w:rsidR="00C816A6" w:rsidRDefault="00801D00">
      <w:pPr>
        <w:spacing w:after="0" w:line="240" w:lineRule="auto"/>
        <w:ind w:firstLine="426"/>
        <w:jc w:val="both"/>
        <w:rPr>
          <w:rFonts w:ascii="Arial" w:hAnsi="Arial" w:cs="Arial"/>
          <w:sz w:val="18"/>
          <w:szCs w:val="18"/>
        </w:rPr>
      </w:pPr>
      <w:r>
        <w:rPr>
          <w:rFonts w:ascii="Arial" w:hAnsi="Arial" w:cs="Arial"/>
          <w:sz w:val="18"/>
          <w:szCs w:val="18"/>
        </w:rPr>
        <w:t>Esta presentación sobre la RECSUN tiene la finalidad de: a) informar s</w:t>
      </w:r>
      <w:r>
        <w:rPr>
          <w:rFonts w:ascii="Arial" w:hAnsi="Arial" w:cs="Arial"/>
          <w:sz w:val="18"/>
          <w:szCs w:val="18"/>
        </w:rPr>
        <w:t>obre los avances de la Red en el año en curso: categorías de documentos ingresados en la base de datos de la Red, Boletines publicados y las escuelas/colegios que se sumaron a la Iniciativa difundiendo la propuesta al interior de las Instituciones. b) reco</w:t>
      </w:r>
      <w:r>
        <w:rPr>
          <w:rFonts w:ascii="Arial" w:hAnsi="Arial" w:cs="Arial"/>
          <w:sz w:val="18"/>
          <w:szCs w:val="18"/>
        </w:rPr>
        <w:t>rdar los objetivos de la Red. c) Solicitar colaboración para el envío de documentación y noticias de interés general. d) Acordar pautas para renovar el compromiso asumido inicialmente.</w:t>
      </w:r>
    </w:p>
    <w:p w:rsidR="00C816A6" w:rsidRDefault="00C816A6">
      <w:pPr>
        <w:spacing w:after="0" w:line="240" w:lineRule="auto"/>
        <w:jc w:val="both"/>
        <w:rPr>
          <w:rFonts w:ascii="Arial" w:hAnsi="Arial" w:cs="Arial"/>
          <w:sz w:val="18"/>
          <w:szCs w:val="18"/>
        </w:rPr>
      </w:pPr>
    </w:p>
    <w:p w:rsidR="00C816A6" w:rsidRDefault="00C816A6">
      <w:pPr>
        <w:spacing w:after="0" w:line="240" w:lineRule="auto"/>
        <w:ind w:left="360"/>
        <w:jc w:val="center"/>
        <w:rPr>
          <w:rFonts w:ascii="Arial" w:hAnsi="Arial" w:cs="Arial"/>
          <w:b/>
          <w:sz w:val="28"/>
          <w:szCs w:val="28"/>
        </w:rPr>
      </w:pPr>
    </w:p>
    <w:p w:rsidR="00C816A6" w:rsidRDefault="00C816A6">
      <w:pPr>
        <w:spacing w:after="0" w:line="240" w:lineRule="auto"/>
        <w:ind w:left="360"/>
        <w:jc w:val="center"/>
        <w:rPr>
          <w:rFonts w:ascii="Arial" w:hAnsi="Arial" w:cs="Arial"/>
          <w:b/>
          <w:sz w:val="28"/>
          <w:szCs w:val="28"/>
        </w:rPr>
      </w:pPr>
    </w:p>
    <w:p w:rsidR="00C816A6" w:rsidRDefault="00C816A6">
      <w:pPr>
        <w:spacing w:after="0" w:line="240" w:lineRule="auto"/>
        <w:ind w:left="360"/>
        <w:jc w:val="center"/>
        <w:rPr>
          <w:rFonts w:ascii="Arial" w:hAnsi="Arial" w:cs="Arial"/>
          <w:b/>
          <w:sz w:val="28"/>
          <w:szCs w:val="28"/>
        </w:rPr>
      </w:pPr>
    </w:p>
    <w:p w:rsidR="00C816A6" w:rsidRDefault="00C816A6">
      <w:pPr>
        <w:spacing w:after="0" w:line="240" w:lineRule="auto"/>
        <w:ind w:left="360"/>
        <w:jc w:val="center"/>
        <w:rPr>
          <w:rFonts w:ascii="Arial" w:hAnsi="Arial" w:cs="Arial"/>
          <w:b/>
          <w:sz w:val="28"/>
          <w:szCs w:val="28"/>
        </w:rPr>
      </w:pPr>
    </w:p>
    <w:tbl>
      <w:tblPr>
        <w:tblStyle w:val="Tablaconcuadrcula"/>
        <w:tblW w:w="9248" w:type="dxa"/>
        <w:jc w:val="center"/>
        <w:tblLook w:val="04A0" w:firstRow="1" w:lastRow="0" w:firstColumn="1" w:lastColumn="0" w:noHBand="0" w:noVBand="1"/>
      </w:tblPr>
      <w:tblGrid>
        <w:gridCol w:w="9248"/>
      </w:tblGrid>
      <w:tr w:rsidR="00C816A6">
        <w:trPr>
          <w:trHeight w:hRule="exact" w:val="851"/>
          <w:jc w:val="center"/>
        </w:trPr>
        <w:tc>
          <w:tcPr>
            <w:tcW w:w="9248" w:type="dxa"/>
            <w:tcBorders>
              <w:top w:val="single" w:sz="18" w:space="0" w:color="000000"/>
              <w:left w:val="single" w:sz="12" w:space="0" w:color="000000"/>
              <w:bottom w:val="single" w:sz="18" w:space="0" w:color="000000"/>
              <w:right w:val="single" w:sz="12" w:space="0" w:color="000000"/>
            </w:tcBorders>
            <w:shd w:val="clear" w:color="auto" w:fill="BFBFBF" w:themeFill="background1" w:themeFillShade="BF"/>
            <w:vAlign w:val="center"/>
          </w:tcPr>
          <w:p w:rsidR="00C816A6" w:rsidRDefault="00C816A6">
            <w:pPr>
              <w:spacing w:after="0" w:line="240" w:lineRule="auto"/>
              <w:rPr>
                <w:rFonts w:ascii="Arial" w:hAnsi="Arial" w:cs="Arial"/>
                <w:b/>
                <w:sz w:val="20"/>
                <w:szCs w:val="20"/>
              </w:rPr>
            </w:pPr>
          </w:p>
          <w:p w:rsidR="00C816A6" w:rsidRDefault="00801D00">
            <w:pPr>
              <w:spacing w:after="0" w:line="240" w:lineRule="auto"/>
              <w:jc w:val="center"/>
              <w:rPr>
                <w:rFonts w:ascii="Arial" w:hAnsi="Arial" w:cs="Arial"/>
                <w:b/>
                <w:sz w:val="20"/>
                <w:szCs w:val="20"/>
              </w:rPr>
            </w:pPr>
            <w:r>
              <w:rPr>
                <w:rFonts w:ascii="Arial" w:hAnsi="Arial" w:cs="Arial"/>
                <w:b/>
                <w:sz w:val="20"/>
                <w:szCs w:val="20"/>
              </w:rPr>
              <w:t>JUEVES 10 DE OCTUBRE:</w:t>
            </w:r>
          </w:p>
          <w:p w:rsidR="00C816A6" w:rsidRDefault="00801D00">
            <w:pPr>
              <w:spacing w:after="0" w:line="240" w:lineRule="auto"/>
              <w:jc w:val="center"/>
              <w:rPr>
                <w:rFonts w:ascii="Arial" w:hAnsi="Arial" w:cs="Arial"/>
                <w:b/>
                <w:sz w:val="20"/>
                <w:szCs w:val="20"/>
              </w:rPr>
            </w:pPr>
            <w:r>
              <w:rPr>
                <w:rFonts w:ascii="Arial" w:hAnsi="Arial" w:cs="Arial"/>
                <w:b/>
                <w:sz w:val="20"/>
                <w:szCs w:val="20"/>
              </w:rPr>
              <w:t xml:space="preserve">Biblioteca Central de la UNICEN – Campus Universitario </w:t>
            </w:r>
          </w:p>
          <w:p w:rsidR="00C816A6" w:rsidRDefault="00C816A6">
            <w:pPr>
              <w:spacing w:after="0" w:line="240" w:lineRule="auto"/>
              <w:jc w:val="center"/>
              <w:rPr>
                <w:rFonts w:ascii="Arial" w:hAnsi="Arial" w:cs="Arial"/>
                <w:b/>
                <w:sz w:val="20"/>
                <w:szCs w:val="20"/>
              </w:rPr>
            </w:pPr>
          </w:p>
          <w:p w:rsidR="00C816A6" w:rsidRDefault="00C816A6">
            <w:pPr>
              <w:spacing w:after="0" w:line="240" w:lineRule="auto"/>
              <w:jc w:val="center"/>
              <w:rPr>
                <w:rFonts w:ascii="Arial" w:hAnsi="Arial" w:cs="Arial"/>
                <w:b/>
                <w:sz w:val="20"/>
                <w:szCs w:val="20"/>
              </w:rPr>
            </w:pPr>
          </w:p>
          <w:p w:rsidR="00C816A6" w:rsidRDefault="00C816A6">
            <w:pPr>
              <w:spacing w:after="0" w:line="240" w:lineRule="auto"/>
              <w:jc w:val="center"/>
              <w:rPr>
                <w:rFonts w:ascii="Arial" w:hAnsi="Arial" w:cs="Arial"/>
                <w:b/>
                <w:sz w:val="20"/>
                <w:szCs w:val="20"/>
              </w:rPr>
            </w:pPr>
          </w:p>
          <w:p w:rsidR="00C816A6" w:rsidRDefault="00C816A6">
            <w:pPr>
              <w:spacing w:after="0" w:line="240" w:lineRule="auto"/>
              <w:jc w:val="center"/>
              <w:rPr>
                <w:rFonts w:ascii="Arial" w:hAnsi="Arial" w:cs="Arial"/>
                <w:color w:val="000000" w:themeColor="text1"/>
                <w:sz w:val="16"/>
                <w:szCs w:val="16"/>
              </w:rPr>
            </w:pPr>
          </w:p>
        </w:tc>
      </w:tr>
    </w:tbl>
    <w:p w:rsidR="00C816A6" w:rsidRDefault="00C816A6">
      <w:pPr>
        <w:spacing w:after="0" w:line="240" w:lineRule="auto"/>
        <w:ind w:left="360"/>
        <w:rPr>
          <w:rFonts w:ascii="Arial" w:hAnsi="Arial" w:cs="Arial"/>
          <w:b/>
          <w:sz w:val="24"/>
          <w:szCs w:val="24"/>
        </w:rPr>
      </w:pPr>
    </w:p>
    <w:p w:rsidR="00C816A6" w:rsidRDefault="00C816A6">
      <w:pPr>
        <w:spacing w:after="0" w:line="240" w:lineRule="auto"/>
        <w:ind w:left="360"/>
        <w:rPr>
          <w:rFonts w:ascii="Arial" w:hAnsi="Arial" w:cs="Arial"/>
          <w:b/>
          <w:sz w:val="24"/>
          <w:szCs w:val="24"/>
        </w:rPr>
      </w:pPr>
    </w:p>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sz w:val="18"/>
          <w:szCs w:val="18"/>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rPr>
            </w:pPr>
            <w:r>
              <w:rPr>
                <w:rFonts w:ascii="Arial" w:hAnsi="Arial" w:cs="Arial"/>
                <w:b/>
                <w:u w:val="single"/>
              </w:rPr>
              <w:t>Ciudadanía universitaria</w:t>
            </w:r>
            <w:r>
              <w:rPr>
                <w:rFonts w:ascii="Arial" w:hAnsi="Arial" w:cs="Arial"/>
              </w:rPr>
              <w:t>:</w:t>
            </w:r>
          </w:p>
          <w:p w:rsidR="00C816A6" w:rsidRDefault="00C816A6">
            <w:pPr>
              <w:spacing w:after="0" w:line="240" w:lineRule="auto"/>
              <w:rPr>
                <w:rFonts w:ascii="Arial" w:hAnsi="Arial" w:cs="Arial"/>
              </w:rPr>
            </w:pPr>
          </w:p>
        </w:tc>
      </w:tr>
    </w:tbl>
    <w:p w:rsidR="00C816A6" w:rsidRDefault="00C816A6">
      <w:pPr>
        <w:spacing w:after="0" w:line="240" w:lineRule="auto"/>
        <w:rPr>
          <w:rFonts w:ascii="Arial" w:hAnsi="Arial" w:cs="Arial"/>
          <w:sz w:val="18"/>
          <w:szCs w:val="18"/>
        </w:rPr>
      </w:pPr>
    </w:p>
    <w:p w:rsidR="00C816A6" w:rsidRDefault="00C816A6">
      <w:pPr>
        <w:spacing w:after="0" w:line="240" w:lineRule="auto"/>
        <w:jc w:val="both"/>
        <w:rPr>
          <w:rFonts w:ascii="Arial" w:hAnsi="Arial" w:cs="Arial"/>
          <w:b/>
          <w:i/>
          <w:sz w:val="18"/>
          <w:szCs w:val="18"/>
        </w:rPr>
      </w:pPr>
    </w:p>
    <w:p w:rsidR="00C816A6" w:rsidRDefault="00801D00">
      <w:pPr>
        <w:spacing w:after="0" w:line="240" w:lineRule="auto"/>
        <w:jc w:val="both"/>
        <w:rPr>
          <w:rFonts w:ascii="Arial" w:hAnsi="Arial" w:cs="Arial"/>
          <w:b/>
          <w:sz w:val="18"/>
          <w:szCs w:val="18"/>
        </w:rPr>
      </w:pPr>
      <w:r>
        <w:rPr>
          <w:rFonts w:ascii="Arial" w:hAnsi="Arial" w:cs="Arial"/>
          <w:b/>
          <w:i/>
          <w:sz w:val="18"/>
          <w:szCs w:val="18"/>
        </w:rPr>
        <w:t xml:space="preserve">Aldo Guerra, </w:t>
      </w:r>
      <w:r>
        <w:rPr>
          <w:rFonts w:ascii="Arial" w:hAnsi="Arial" w:cs="Arial"/>
          <w:b/>
          <w:sz w:val="18"/>
          <w:szCs w:val="18"/>
        </w:rPr>
        <w:t>Director del Colegio Nacional de Monserrat. UNC</w:t>
      </w:r>
    </w:p>
    <w:p w:rsidR="00C816A6" w:rsidRDefault="00C816A6">
      <w:pPr>
        <w:spacing w:after="0" w:line="240" w:lineRule="auto"/>
        <w:jc w:val="both"/>
        <w:rPr>
          <w:rFonts w:ascii="Arial" w:hAnsi="Arial" w:cs="Arial"/>
          <w:b/>
          <w:sz w:val="18"/>
          <w:szCs w:val="18"/>
        </w:rPr>
      </w:pPr>
    </w:p>
    <w:p w:rsidR="00C816A6" w:rsidRDefault="00801D00">
      <w:pPr>
        <w:spacing w:after="0" w:line="240" w:lineRule="auto"/>
        <w:ind w:firstLine="708"/>
        <w:jc w:val="both"/>
        <w:rPr>
          <w:rFonts w:ascii="Arial" w:hAnsi="Arial" w:cs="Arial"/>
          <w:sz w:val="18"/>
          <w:szCs w:val="18"/>
        </w:rPr>
      </w:pPr>
      <w:r>
        <w:rPr>
          <w:rFonts w:ascii="Arial" w:hAnsi="Arial" w:cs="Arial"/>
          <w:sz w:val="18"/>
          <w:szCs w:val="18"/>
        </w:rPr>
        <w:t xml:space="preserve">Pensar la ciudadanía universitaria en los colegios y escuelas preuniversitarias es un desafío de </w:t>
      </w:r>
      <w:r>
        <w:rPr>
          <w:rFonts w:ascii="Arial" w:hAnsi="Arial" w:cs="Arial"/>
          <w:sz w:val="18"/>
          <w:szCs w:val="18"/>
        </w:rPr>
        <w:t>la propia comunidad. No es solamente el reconocimiento de los derechos políticos de todos los miembros de nuestras comunidades si no que conlleva la construcción permanente de los mismos, para lograr igualdad con equidad, valores democráticos y cogobierno,</w:t>
      </w:r>
      <w:r>
        <w:rPr>
          <w:rFonts w:ascii="Arial" w:hAnsi="Arial" w:cs="Arial"/>
          <w:sz w:val="18"/>
          <w:szCs w:val="18"/>
        </w:rPr>
        <w:t xml:space="preserve"> como pilares fundamentales para el desarrollo de los derechos garantizados en la Universidad Pública.          Pensar la ciudadanía universitaria nos permite “vivenciar” nuestras instituciones como agentes de transformación y consolidación del modelo demo</w:t>
      </w:r>
      <w:r>
        <w:rPr>
          <w:rFonts w:ascii="Arial" w:hAnsi="Arial" w:cs="Arial"/>
          <w:sz w:val="18"/>
          <w:szCs w:val="18"/>
        </w:rPr>
        <w:t>crático.</w:t>
      </w:r>
    </w:p>
    <w:p w:rsidR="00C816A6" w:rsidRDefault="00C816A6">
      <w:pPr>
        <w:spacing w:after="0" w:line="240" w:lineRule="auto"/>
        <w:ind w:firstLine="708"/>
        <w:jc w:val="both"/>
        <w:rPr>
          <w:rFonts w:ascii="Arial" w:hAnsi="Arial" w:cs="Arial"/>
          <w:sz w:val="18"/>
          <w:szCs w:val="18"/>
        </w:rPr>
      </w:pPr>
    </w:p>
    <w:p w:rsidR="00C816A6" w:rsidRDefault="00801D00">
      <w:pPr>
        <w:spacing w:after="0" w:line="240" w:lineRule="auto"/>
        <w:ind w:firstLine="708"/>
        <w:jc w:val="both"/>
        <w:rPr>
          <w:rFonts w:ascii="Arial" w:hAnsi="Arial" w:cs="Arial"/>
          <w:sz w:val="18"/>
          <w:szCs w:val="18"/>
        </w:rPr>
      </w:pPr>
      <w:r>
        <w:rPr>
          <w:rFonts w:ascii="Arial" w:hAnsi="Arial" w:cs="Arial"/>
          <w:sz w:val="18"/>
          <w:szCs w:val="18"/>
        </w:rPr>
        <w:t>La diversidad de nuestras organizaciones y su inserción en la cada Universidad, nos permitirá generar un dialogo genuino para empezar a redefinir posicionamientos en torno a este tema, desde la mirada que somos ciudadanos universitarios que debem</w:t>
      </w:r>
      <w:r>
        <w:rPr>
          <w:rFonts w:ascii="Arial" w:hAnsi="Arial" w:cs="Arial"/>
          <w:sz w:val="18"/>
          <w:szCs w:val="18"/>
        </w:rPr>
        <w:t>os tener los mismos derechos.</w:t>
      </w:r>
    </w:p>
    <w:p w:rsidR="00C816A6" w:rsidRDefault="00C816A6">
      <w:pPr>
        <w:spacing w:after="0" w:line="240" w:lineRule="auto"/>
        <w:rPr>
          <w:rFonts w:ascii="Arial" w:hAnsi="Arial" w:cs="Arial"/>
          <w:b/>
          <w:i/>
          <w:color w:val="0070C0"/>
          <w:sz w:val="18"/>
          <w:szCs w:val="18"/>
        </w:rPr>
      </w:pPr>
    </w:p>
    <w:p w:rsidR="00C816A6" w:rsidRDefault="00801D00">
      <w:pPr>
        <w:spacing w:after="0" w:line="240" w:lineRule="auto"/>
        <w:rPr>
          <w:rFonts w:ascii="Arial" w:eastAsia="PMingLiU" w:hAnsi="Arial" w:cs="Arial"/>
          <w:b/>
          <w:sz w:val="18"/>
          <w:szCs w:val="18"/>
          <w:lang w:eastAsia="zh-TW"/>
        </w:rPr>
      </w:pPr>
      <w:r>
        <w:rPr>
          <w:rFonts w:ascii="Arial" w:hAnsi="Arial" w:cs="Arial"/>
          <w:b/>
          <w:i/>
          <w:sz w:val="18"/>
          <w:szCs w:val="18"/>
        </w:rPr>
        <w:t xml:space="preserve">Constanza </w:t>
      </w:r>
      <w:proofErr w:type="spellStart"/>
      <w:r>
        <w:rPr>
          <w:rFonts w:ascii="Arial" w:hAnsi="Arial" w:cs="Arial"/>
          <w:b/>
          <w:i/>
          <w:sz w:val="18"/>
          <w:szCs w:val="18"/>
        </w:rPr>
        <w:t>Erbetta</w:t>
      </w:r>
      <w:proofErr w:type="spellEnd"/>
      <w:r>
        <w:rPr>
          <w:rFonts w:ascii="Arial" w:hAnsi="Arial" w:cs="Arial"/>
          <w:b/>
          <w:sz w:val="18"/>
          <w:szCs w:val="18"/>
        </w:rPr>
        <w:t>,</w:t>
      </w:r>
      <w:r>
        <w:rPr>
          <w:rFonts w:ascii="Arial" w:eastAsia="PMingLiU" w:hAnsi="Arial" w:cs="Arial"/>
          <w:b/>
          <w:sz w:val="18"/>
          <w:szCs w:val="18"/>
          <w:lang w:eastAsia="zh-TW"/>
        </w:rPr>
        <w:t xml:space="preserve"> Directora del Liceo “Víctor Mercante”, UNLP </w:t>
      </w:r>
    </w:p>
    <w:p w:rsidR="00C816A6" w:rsidRDefault="00C816A6">
      <w:pPr>
        <w:spacing w:after="0" w:line="240" w:lineRule="auto"/>
        <w:rPr>
          <w:rFonts w:ascii="Arial" w:eastAsia="PMingLiU" w:hAnsi="Arial" w:cs="Arial"/>
          <w:b/>
          <w:sz w:val="18"/>
          <w:szCs w:val="18"/>
          <w:lang w:eastAsia="zh-TW"/>
        </w:rPr>
      </w:pP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Profesora en Historia, Facultad de Humanidades y Ciencias de la Educación, UNLP.</w:t>
      </w:r>
    </w:p>
    <w:p w:rsidR="00C816A6" w:rsidRDefault="00801D00">
      <w:pPr>
        <w:pStyle w:val="Prrafodelista"/>
        <w:numPr>
          <w:ilvl w:val="0"/>
          <w:numId w:val="1"/>
        </w:num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Coordinadora de las Orientaciones de la Educación Secundaria Superior del Liceo</w:t>
      </w:r>
      <w:r>
        <w:rPr>
          <w:rFonts w:ascii="Arial" w:eastAsia="Times New Roman" w:hAnsi="Arial" w:cs="Arial"/>
          <w:color w:val="201F1E"/>
          <w:sz w:val="18"/>
          <w:szCs w:val="18"/>
          <w:lang w:eastAsia="es-AR"/>
        </w:rPr>
        <w:t xml:space="preserve"> “Víctor Mercante”, UNLP.</w:t>
      </w:r>
    </w:p>
    <w:p w:rsidR="00C816A6" w:rsidRDefault="00C816A6">
      <w:pPr>
        <w:pStyle w:val="Prrafodelista"/>
        <w:shd w:val="clear" w:color="auto" w:fill="FFFFFF"/>
        <w:spacing w:after="0" w:line="240" w:lineRule="auto"/>
        <w:ind w:left="786"/>
        <w:textAlignment w:val="baseline"/>
        <w:rPr>
          <w:rFonts w:ascii="Arial" w:eastAsia="Times New Roman" w:hAnsi="Arial" w:cs="Arial"/>
          <w:color w:val="201F1E"/>
          <w:sz w:val="18"/>
          <w:szCs w:val="18"/>
          <w:lang w:eastAsia="es-AR"/>
        </w:rPr>
      </w:pPr>
    </w:p>
    <w:p w:rsidR="00C816A6" w:rsidRDefault="00801D00">
      <w:pPr>
        <w:spacing w:after="0" w:line="240" w:lineRule="auto"/>
        <w:ind w:firstLine="360"/>
        <w:jc w:val="both"/>
        <w:rPr>
          <w:rFonts w:ascii="Arial" w:hAnsi="Arial" w:cs="Arial"/>
          <w:iCs/>
          <w:color w:val="201F1E"/>
          <w:sz w:val="18"/>
          <w:szCs w:val="18"/>
          <w:highlight w:val="white"/>
        </w:rPr>
      </w:pPr>
      <w:r>
        <w:rPr>
          <w:rFonts w:ascii="Arial" w:hAnsi="Arial" w:cs="Arial"/>
          <w:iCs/>
          <w:color w:val="201F1E"/>
          <w:sz w:val="18"/>
          <w:szCs w:val="18"/>
          <w:shd w:val="clear" w:color="auto" w:fill="FFFFFF"/>
        </w:rPr>
        <w:t>Se realizará un recorrido del proceso de democratización en los colegios de pregrado de la UNLP hasta el logro de la ciudadanía universitaria, tal como ha quedado plasmada en el Estatuto de la UNLP que nos rige desde el año 2008 y que se expresa en la elec</w:t>
      </w:r>
      <w:r>
        <w:rPr>
          <w:rFonts w:ascii="Arial" w:hAnsi="Arial" w:cs="Arial"/>
          <w:iCs/>
          <w:color w:val="201F1E"/>
          <w:sz w:val="18"/>
          <w:szCs w:val="18"/>
          <w:shd w:val="clear" w:color="auto" w:fill="FFFFFF"/>
        </w:rPr>
        <w:t xml:space="preserve">ción directa del Director de los colegios de pregrado por parte de sus docentes y la participación en los órganos de cogobierno universitario, esto es Consejo Superior y Asamblea Universitaria. </w:t>
      </w:r>
    </w:p>
    <w:p w:rsidR="00C816A6" w:rsidRDefault="00C816A6">
      <w:pPr>
        <w:spacing w:after="0" w:line="240" w:lineRule="auto"/>
        <w:ind w:firstLine="360"/>
        <w:jc w:val="both"/>
        <w:rPr>
          <w:rFonts w:ascii="Arial" w:hAnsi="Arial" w:cs="Arial"/>
          <w:sz w:val="18"/>
          <w:szCs w:val="18"/>
        </w:rPr>
      </w:pPr>
    </w:p>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sz w:val="18"/>
          <w:szCs w:val="18"/>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b/>
              </w:rPr>
            </w:pPr>
            <w:r>
              <w:rPr>
                <w:rFonts w:ascii="Arial" w:hAnsi="Arial" w:cs="Arial"/>
                <w:b/>
                <w:u w:val="single"/>
              </w:rPr>
              <w:t>Ingreso y Permanencia de alumnos: tipos y concepciones</w:t>
            </w:r>
            <w:r>
              <w:rPr>
                <w:rFonts w:ascii="Arial" w:hAnsi="Arial" w:cs="Arial"/>
                <w:b/>
              </w:rPr>
              <w:t>.</w:t>
            </w:r>
          </w:p>
          <w:p w:rsidR="00C816A6" w:rsidRDefault="00C816A6">
            <w:pPr>
              <w:spacing w:after="0" w:line="240" w:lineRule="auto"/>
              <w:rPr>
                <w:rFonts w:ascii="Arial" w:hAnsi="Arial" w:cs="Arial"/>
              </w:rPr>
            </w:pPr>
          </w:p>
        </w:tc>
      </w:tr>
    </w:tbl>
    <w:p w:rsidR="00C816A6" w:rsidRDefault="00C816A6">
      <w:pPr>
        <w:spacing w:after="0" w:line="240" w:lineRule="auto"/>
        <w:jc w:val="center"/>
        <w:rPr>
          <w:rFonts w:ascii="Arial" w:hAnsi="Arial" w:cs="Arial"/>
          <w:b/>
          <w:sz w:val="18"/>
          <w:szCs w:val="18"/>
        </w:rPr>
      </w:pPr>
    </w:p>
    <w:p w:rsidR="00C816A6" w:rsidRDefault="00C816A6">
      <w:pPr>
        <w:spacing w:after="0" w:line="240" w:lineRule="auto"/>
        <w:jc w:val="both"/>
        <w:rPr>
          <w:rFonts w:ascii="Arial" w:hAnsi="Arial" w:cs="Arial"/>
          <w:b/>
          <w:i/>
          <w:sz w:val="18"/>
          <w:szCs w:val="18"/>
        </w:rPr>
      </w:pPr>
    </w:p>
    <w:p w:rsidR="00C816A6" w:rsidRDefault="00C816A6">
      <w:pPr>
        <w:spacing w:after="0" w:line="240" w:lineRule="auto"/>
        <w:jc w:val="both"/>
        <w:rPr>
          <w:rFonts w:ascii="Arial" w:hAnsi="Arial" w:cs="Arial"/>
          <w:b/>
          <w:i/>
          <w:sz w:val="18"/>
          <w:szCs w:val="18"/>
        </w:rPr>
      </w:pPr>
    </w:p>
    <w:p w:rsidR="00C816A6" w:rsidRDefault="00801D00">
      <w:pPr>
        <w:spacing w:after="0" w:line="240" w:lineRule="auto"/>
        <w:jc w:val="both"/>
        <w:rPr>
          <w:rFonts w:ascii="Arial" w:hAnsi="Arial" w:cs="Arial"/>
          <w:b/>
          <w:sz w:val="18"/>
          <w:szCs w:val="18"/>
        </w:rPr>
      </w:pPr>
      <w:r>
        <w:rPr>
          <w:rFonts w:ascii="Arial" w:hAnsi="Arial" w:cs="Arial"/>
          <w:b/>
          <w:i/>
          <w:sz w:val="18"/>
          <w:szCs w:val="18"/>
        </w:rPr>
        <w:t>Elizabeth Lía Silvina Ibáñez</w:t>
      </w:r>
      <w:r>
        <w:rPr>
          <w:rFonts w:ascii="Arial" w:hAnsi="Arial" w:cs="Arial"/>
          <w:b/>
          <w:sz w:val="18"/>
          <w:szCs w:val="18"/>
        </w:rPr>
        <w:t xml:space="preserve">, Vicedirectora de Nivel Secundario de la Escuela Normal Juan Pascual </w:t>
      </w:r>
      <w:proofErr w:type="spellStart"/>
      <w:r>
        <w:rPr>
          <w:rFonts w:ascii="Arial" w:hAnsi="Arial" w:cs="Arial"/>
          <w:b/>
          <w:sz w:val="18"/>
          <w:szCs w:val="18"/>
        </w:rPr>
        <w:t>Pringles</w:t>
      </w:r>
      <w:proofErr w:type="spellEnd"/>
      <w:r>
        <w:rPr>
          <w:rFonts w:ascii="Arial" w:hAnsi="Arial" w:cs="Arial"/>
          <w:b/>
          <w:sz w:val="18"/>
          <w:szCs w:val="18"/>
        </w:rPr>
        <w:t xml:space="preserve">. UNSL. </w:t>
      </w:r>
    </w:p>
    <w:p w:rsidR="00C816A6" w:rsidRDefault="00C816A6">
      <w:pPr>
        <w:spacing w:after="0" w:line="240" w:lineRule="auto"/>
        <w:jc w:val="both"/>
        <w:rPr>
          <w:rFonts w:ascii="Arial" w:hAnsi="Arial" w:cs="Arial"/>
          <w:b/>
          <w:sz w:val="18"/>
          <w:szCs w:val="18"/>
        </w:rPr>
      </w:pPr>
    </w:p>
    <w:p w:rsidR="00C816A6" w:rsidRDefault="00801D00">
      <w:pPr>
        <w:pStyle w:val="Prrafodelista"/>
        <w:numPr>
          <w:ilvl w:val="0"/>
          <w:numId w:val="1"/>
        </w:numPr>
        <w:spacing w:after="0" w:line="240" w:lineRule="auto"/>
        <w:jc w:val="both"/>
        <w:rPr>
          <w:rFonts w:ascii="Arial" w:hAnsi="Arial" w:cs="Arial"/>
          <w:sz w:val="18"/>
          <w:szCs w:val="18"/>
        </w:rPr>
      </w:pPr>
      <w:r>
        <w:rPr>
          <w:rFonts w:ascii="Arial" w:hAnsi="Arial" w:cs="Arial"/>
          <w:sz w:val="18"/>
          <w:szCs w:val="18"/>
        </w:rPr>
        <w:t>Profesora de Enseñanza Media y Superior en Ciencias de la Educación (Universidad Nacional de San Luis)</w:t>
      </w:r>
    </w:p>
    <w:p w:rsidR="00C816A6" w:rsidRDefault="00801D00">
      <w:pPr>
        <w:pStyle w:val="Prrafodelista"/>
        <w:numPr>
          <w:ilvl w:val="0"/>
          <w:numId w:val="1"/>
        </w:numPr>
        <w:spacing w:after="0" w:line="240" w:lineRule="auto"/>
        <w:jc w:val="both"/>
        <w:rPr>
          <w:rFonts w:ascii="Arial" w:hAnsi="Arial" w:cs="Arial"/>
          <w:sz w:val="18"/>
          <w:szCs w:val="18"/>
        </w:rPr>
      </w:pPr>
      <w:r>
        <w:rPr>
          <w:rFonts w:ascii="Arial" w:hAnsi="Arial" w:cs="Arial"/>
          <w:sz w:val="18"/>
          <w:szCs w:val="18"/>
        </w:rPr>
        <w:t xml:space="preserve">Profesora de Educación Musical </w:t>
      </w:r>
      <w:r>
        <w:rPr>
          <w:rFonts w:ascii="Arial" w:hAnsi="Arial" w:cs="Arial"/>
          <w:sz w:val="18"/>
          <w:szCs w:val="18"/>
        </w:rPr>
        <w:t>(Escuela Superior de Bellas Artes Nicolás Antonio de San Luis).</w:t>
      </w:r>
    </w:p>
    <w:p w:rsidR="00C816A6" w:rsidRDefault="00C816A6">
      <w:pPr>
        <w:pStyle w:val="Prrafodelista"/>
        <w:spacing w:after="0" w:line="240" w:lineRule="auto"/>
        <w:ind w:left="786"/>
        <w:jc w:val="both"/>
        <w:rPr>
          <w:rFonts w:ascii="Arial" w:hAnsi="Arial" w:cs="Arial"/>
          <w:sz w:val="18"/>
          <w:szCs w:val="18"/>
        </w:rPr>
      </w:pPr>
    </w:p>
    <w:p w:rsidR="00C816A6" w:rsidRDefault="00801D00">
      <w:pPr>
        <w:pStyle w:val="Prrafodelista"/>
        <w:numPr>
          <w:ilvl w:val="0"/>
          <w:numId w:val="1"/>
        </w:numPr>
        <w:spacing w:after="0" w:line="240" w:lineRule="auto"/>
        <w:jc w:val="both"/>
        <w:rPr>
          <w:rFonts w:ascii="Arial" w:hAnsi="Arial" w:cs="Arial"/>
          <w:sz w:val="18"/>
          <w:szCs w:val="18"/>
        </w:rPr>
      </w:pPr>
      <w:r>
        <w:rPr>
          <w:rFonts w:ascii="Arial" w:hAnsi="Arial" w:cs="Arial"/>
          <w:sz w:val="18"/>
          <w:szCs w:val="18"/>
        </w:rPr>
        <w:t xml:space="preserve">Se ha desempeñado como docente en los niveles inicial, secundario, terciario y universitario. </w:t>
      </w:r>
    </w:p>
    <w:p w:rsidR="00C816A6" w:rsidRDefault="00C816A6">
      <w:pPr>
        <w:spacing w:after="0" w:line="240" w:lineRule="auto"/>
        <w:ind w:firstLine="426"/>
        <w:jc w:val="both"/>
        <w:rPr>
          <w:rFonts w:ascii="Arial" w:hAnsi="Arial" w:cs="Arial"/>
          <w:sz w:val="18"/>
          <w:szCs w:val="18"/>
        </w:rPr>
      </w:pPr>
    </w:p>
    <w:p w:rsidR="00C816A6" w:rsidRDefault="00801D00">
      <w:pPr>
        <w:spacing w:after="0" w:line="240" w:lineRule="auto"/>
        <w:ind w:firstLine="426"/>
        <w:jc w:val="both"/>
        <w:rPr>
          <w:rFonts w:ascii="Arial" w:hAnsi="Arial" w:cs="Arial"/>
          <w:sz w:val="18"/>
          <w:szCs w:val="18"/>
        </w:rPr>
      </w:pPr>
      <w:r>
        <w:rPr>
          <w:rFonts w:ascii="Arial" w:hAnsi="Arial" w:cs="Arial"/>
          <w:sz w:val="18"/>
          <w:szCs w:val="18"/>
        </w:rPr>
        <w:lastRenderedPageBreak/>
        <w:t xml:space="preserve">Con el advenimiento de la Democracia, en la década de 1980, la Escuela Normal Juan Pascual </w:t>
      </w:r>
      <w:proofErr w:type="spellStart"/>
      <w:r>
        <w:rPr>
          <w:rFonts w:ascii="Arial" w:hAnsi="Arial" w:cs="Arial"/>
          <w:sz w:val="18"/>
          <w:szCs w:val="18"/>
        </w:rPr>
        <w:t>Prin</w:t>
      </w:r>
      <w:r>
        <w:rPr>
          <w:rFonts w:ascii="Arial" w:hAnsi="Arial" w:cs="Arial"/>
          <w:sz w:val="18"/>
          <w:szCs w:val="18"/>
        </w:rPr>
        <w:t>gles</w:t>
      </w:r>
      <w:proofErr w:type="spellEnd"/>
      <w:r>
        <w:rPr>
          <w:rFonts w:ascii="Arial" w:hAnsi="Arial" w:cs="Arial"/>
          <w:sz w:val="18"/>
          <w:szCs w:val="18"/>
        </w:rPr>
        <w:t>, dependiente de la Universidad Nacional de San Luis, consideró conveniente revisar las disposiciones legales de la Institución, entre ellas el “Régimen de Ingreso y Permanencia de Alumnos”</w:t>
      </w:r>
    </w:p>
    <w:p w:rsidR="00C816A6" w:rsidRDefault="00C816A6">
      <w:pPr>
        <w:spacing w:after="0" w:line="240" w:lineRule="auto"/>
        <w:ind w:firstLine="426"/>
        <w:jc w:val="both"/>
        <w:rPr>
          <w:rFonts w:ascii="Arial" w:hAnsi="Arial" w:cs="Arial"/>
          <w:sz w:val="18"/>
          <w:szCs w:val="18"/>
        </w:rPr>
      </w:pPr>
    </w:p>
    <w:p w:rsidR="00C816A6" w:rsidRDefault="00801D00">
      <w:pPr>
        <w:spacing w:after="0" w:line="240" w:lineRule="auto"/>
        <w:ind w:firstLine="426"/>
        <w:jc w:val="both"/>
        <w:rPr>
          <w:rFonts w:ascii="Arial" w:hAnsi="Arial" w:cs="Arial"/>
          <w:sz w:val="18"/>
          <w:szCs w:val="18"/>
        </w:rPr>
      </w:pPr>
      <w:r>
        <w:rPr>
          <w:rFonts w:ascii="Arial" w:hAnsi="Arial" w:cs="Arial"/>
          <w:sz w:val="18"/>
          <w:szCs w:val="18"/>
        </w:rPr>
        <w:t>Este objetivo condujo a unificar, de modo coherente, todas la</w:t>
      </w:r>
      <w:r>
        <w:rPr>
          <w:rFonts w:ascii="Arial" w:hAnsi="Arial" w:cs="Arial"/>
          <w:sz w:val="18"/>
          <w:szCs w:val="18"/>
        </w:rPr>
        <w:t>s formas de ingreso y permanencia existentes y, a su vez, incorporar situaciones que anteriormente no estaban explícitamente contempladas en los niveles que atiende (inicial, primario y secundario).</w:t>
      </w:r>
    </w:p>
    <w:p w:rsidR="00C816A6" w:rsidRDefault="00C816A6">
      <w:pPr>
        <w:spacing w:after="0" w:line="240" w:lineRule="auto"/>
        <w:ind w:firstLine="426"/>
        <w:jc w:val="both"/>
        <w:rPr>
          <w:rFonts w:ascii="Arial" w:hAnsi="Arial" w:cs="Arial"/>
          <w:sz w:val="18"/>
          <w:szCs w:val="18"/>
        </w:rPr>
      </w:pPr>
    </w:p>
    <w:p w:rsidR="00C816A6" w:rsidRDefault="00C816A6">
      <w:pPr>
        <w:spacing w:after="0" w:line="240" w:lineRule="auto"/>
        <w:ind w:firstLine="426"/>
        <w:jc w:val="both"/>
        <w:rPr>
          <w:rFonts w:ascii="Arial" w:hAnsi="Arial" w:cs="Arial"/>
          <w:sz w:val="18"/>
          <w:szCs w:val="18"/>
        </w:rPr>
      </w:pPr>
    </w:p>
    <w:p w:rsidR="00C816A6" w:rsidRDefault="00801D00">
      <w:pPr>
        <w:spacing w:after="0" w:line="240" w:lineRule="auto"/>
        <w:rPr>
          <w:rFonts w:ascii="Arial" w:hAnsi="Arial" w:cs="Arial"/>
          <w:b/>
          <w:sz w:val="18"/>
          <w:szCs w:val="18"/>
        </w:rPr>
      </w:pPr>
      <w:r>
        <w:rPr>
          <w:rFonts w:ascii="Arial" w:hAnsi="Arial" w:cs="Arial"/>
          <w:b/>
          <w:i/>
          <w:sz w:val="18"/>
          <w:szCs w:val="18"/>
        </w:rPr>
        <w:t xml:space="preserve">Magdalena Roa, </w:t>
      </w:r>
      <w:r>
        <w:rPr>
          <w:rFonts w:ascii="Arial" w:hAnsi="Arial" w:cs="Arial"/>
          <w:b/>
          <w:sz w:val="18"/>
          <w:szCs w:val="18"/>
        </w:rPr>
        <w:t>Vicedirectora de la ENES, UNICEN.</w:t>
      </w:r>
    </w:p>
    <w:p w:rsidR="00C816A6" w:rsidRDefault="00C816A6">
      <w:pPr>
        <w:spacing w:after="0" w:line="240" w:lineRule="auto"/>
        <w:rPr>
          <w:rFonts w:ascii="Arial" w:hAnsi="Arial" w:cs="Arial"/>
          <w:b/>
          <w:i/>
          <w:color w:val="0070C0"/>
          <w:sz w:val="18"/>
          <w:szCs w:val="18"/>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Profe</w:t>
      </w:r>
      <w:r>
        <w:rPr>
          <w:rFonts w:ascii="Arial" w:hAnsi="Arial" w:cs="Arial"/>
          <w:color w:val="000000" w:themeColor="text1"/>
          <w:sz w:val="18"/>
          <w:szCs w:val="18"/>
        </w:rPr>
        <w:t>sora en Matemática y Física. UNICEN.</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Diplomada en Ciencias Sociales con mención en Gestión Educativa, FLACSO.</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Diplomada en Ciencias Sociales con mención en Psicoanálisis y prácticas socio-educativas, FLACSO.</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Diplomada en Ciencias Sociales con mención en </w:t>
      </w:r>
      <w:proofErr w:type="spellStart"/>
      <w:r>
        <w:rPr>
          <w:rFonts w:ascii="Arial" w:hAnsi="Arial" w:cs="Arial"/>
          <w:color w:val="000000" w:themeColor="text1"/>
          <w:sz w:val="18"/>
          <w:szCs w:val="18"/>
        </w:rPr>
        <w:t>Cu</w:t>
      </w:r>
      <w:r>
        <w:rPr>
          <w:rFonts w:ascii="Arial" w:hAnsi="Arial" w:cs="Arial"/>
          <w:color w:val="000000" w:themeColor="text1"/>
          <w:sz w:val="18"/>
          <w:szCs w:val="18"/>
        </w:rPr>
        <w:t>rriculum</w:t>
      </w:r>
      <w:proofErr w:type="spellEnd"/>
      <w:r>
        <w:rPr>
          <w:rFonts w:ascii="Arial" w:hAnsi="Arial" w:cs="Arial"/>
          <w:color w:val="000000" w:themeColor="text1"/>
          <w:sz w:val="18"/>
          <w:szCs w:val="18"/>
        </w:rPr>
        <w:t xml:space="preserve"> y prácticas escolares en contexto, FLACSO.</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Especialista en Gestión y Conducción del sistema educativo y sus instituciones, FLACSO.</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Magister y Especialista en Enseñanza de las Ciencias Experimentales, mención en Física, UNICEN. </w:t>
      </w:r>
    </w:p>
    <w:p w:rsidR="00C816A6" w:rsidRDefault="00C816A6">
      <w:pPr>
        <w:spacing w:after="0" w:line="240" w:lineRule="auto"/>
        <w:rPr>
          <w:rFonts w:ascii="Arial" w:hAnsi="Arial" w:cs="Arial"/>
          <w:sz w:val="18"/>
          <w:szCs w:val="18"/>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Profesor adjunto </w:t>
      </w:r>
      <w:r>
        <w:rPr>
          <w:rFonts w:ascii="Arial" w:hAnsi="Arial" w:cs="Arial"/>
          <w:color w:val="000000" w:themeColor="text1"/>
          <w:sz w:val="18"/>
          <w:szCs w:val="18"/>
        </w:rPr>
        <w:t>con dedicación simple para el área de Básicas del Profesorado en Química del Departamento de Formación Docente de la Facultad de Ingeniería de la UNICEN.</w:t>
      </w:r>
    </w:p>
    <w:p w:rsidR="00C816A6" w:rsidRDefault="00C816A6">
      <w:pPr>
        <w:spacing w:after="0" w:line="240" w:lineRule="auto"/>
        <w:rPr>
          <w:rFonts w:ascii="Arial" w:hAnsi="Arial" w:cs="Arial"/>
          <w:sz w:val="18"/>
          <w:szCs w:val="18"/>
        </w:rPr>
      </w:pPr>
    </w:p>
    <w:p w:rsidR="00C816A6" w:rsidRDefault="00801D00">
      <w:pPr>
        <w:spacing w:after="0" w:line="240" w:lineRule="auto"/>
        <w:ind w:firstLine="426"/>
        <w:jc w:val="both"/>
        <w:rPr>
          <w:rFonts w:ascii="Arial" w:hAnsi="Arial" w:cs="Arial"/>
          <w:sz w:val="18"/>
          <w:szCs w:val="18"/>
        </w:rPr>
      </w:pPr>
      <w:r>
        <w:rPr>
          <w:rFonts w:ascii="Arial" w:hAnsi="Arial" w:cs="Arial"/>
          <w:sz w:val="18"/>
          <w:szCs w:val="18"/>
        </w:rPr>
        <w:t>El ingreso de los estudiantes a las escuelas preuniversitarias de la UNICEN se da por sorteo. Se prio</w:t>
      </w:r>
      <w:r>
        <w:rPr>
          <w:rFonts w:ascii="Arial" w:hAnsi="Arial" w:cs="Arial"/>
          <w:sz w:val="18"/>
          <w:szCs w:val="18"/>
        </w:rPr>
        <w:t>riza esta opción, por sobre el examen, con la finalidad de generar condiciones equitativas para que los niños y niñas puedan incorporarse a las escuelas, independientemente de las trayectorias escolares previas, o de su nivel socio-económico.</w:t>
      </w:r>
    </w:p>
    <w:p w:rsidR="00C816A6" w:rsidRDefault="00C816A6">
      <w:pPr>
        <w:spacing w:after="0" w:line="240" w:lineRule="auto"/>
        <w:ind w:firstLine="426"/>
        <w:jc w:val="both"/>
        <w:rPr>
          <w:rFonts w:ascii="Arial" w:hAnsi="Arial" w:cs="Arial"/>
          <w:sz w:val="18"/>
          <w:szCs w:val="18"/>
        </w:rPr>
      </w:pPr>
    </w:p>
    <w:p w:rsidR="00C816A6" w:rsidRDefault="00801D00">
      <w:pPr>
        <w:spacing w:after="0" w:line="240" w:lineRule="auto"/>
        <w:ind w:firstLine="426"/>
        <w:jc w:val="both"/>
        <w:rPr>
          <w:rFonts w:ascii="Arial" w:hAnsi="Arial" w:cs="Arial"/>
          <w:sz w:val="18"/>
          <w:szCs w:val="18"/>
        </w:rPr>
      </w:pPr>
      <w:r>
        <w:rPr>
          <w:rFonts w:ascii="Arial" w:hAnsi="Arial" w:cs="Arial"/>
          <w:sz w:val="18"/>
          <w:szCs w:val="18"/>
        </w:rPr>
        <w:t xml:space="preserve">Los y las adolescentes están habilitados a permanecer cada comienzo de año en las escuelas en tanto acrediten todos los espacios curriculares. Para compensar esta condición restrictiva de la continuidad de los estudiantes en la institución, en tensión con </w:t>
      </w:r>
      <w:r>
        <w:rPr>
          <w:rFonts w:ascii="Arial" w:hAnsi="Arial" w:cs="Arial"/>
          <w:sz w:val="18"/>
          <w:szCs w:val="18"/>
        </w:rPr>
        <w:t>la diversidad de procedencia de los ingresantes, se trabaja fuertemente durante el año escolar para acompañar las trayectorias escolares intentando la continuidad pedagógica. Se cuenta además de las mesas de examen final de diciembre con dos instancias más</w:t>
      </w:r>
      <w:r>
        <w:rPr>
          <w:rFonts w:ascii="Arial" w:hAnsi="Arial" w:cs="Arial"/>
          <w:sz w:val="18"/>
          <w:szCs w:val="18"/>
        </w:rPr>
        <w:t xml:space="preserve"> en el mes de febrero. </w:t>
      </w:r>
    </w:p>
    <w:p w:rsidR="00C816A6" w:rsidRDefault="00C816A6">
      <w:pPr>
        <w:spacing w:after="0" w:line="240" w:lineRule="auto"/>
        <w:ind w:firstLine="426"/>
        <w:jc w:val="both"/>
        <w:rPr>
          <w:rFonts w:ascii="Arial" w:hAnsi="Arial" w:cs="Arial"/>
          <w:sz w:val="18"/>
          <w:szCs w:val="18"/>
        </w:rPr>
      </w:pPr>
    </w:p>
    <w:p w:rsidR="00C816A6" w:rsidRDefault="00801D00">
      <w:pPr>
        <w:spacing w:after="0" w:line="240" w:lineRule="auto"/>
        <w:ind w:firstLine="426"/>
        <w:jc w:val="both"/>
        <w:rPr>
          <w:rFonts w:ascii="Arial" w:hAnsi="Arial" w:cs="Arial"/>
          <w:sz w:val="18"/>
          <w:szCs w:val="18"/>
        </w:rPr>
      </w:pPr>
      <w:r>
        <w:rPr>
          <w:rFonts w:ascii="Arial" w:hAnsi="Arial" w:cs="Arial"/>
          <w:sz w:val="18"/>
          <w:szCs w:val="18"/>
        </w:rPr>
        <w:t xml:space="preserve">Se profundizará en el análisis de las escuelas de procedencia de los ingresantes bajo la premisa del principio de equidad. Se indagará además si están garantizados los acompañamientos de las trayectorias según las dificultades que </w:t>
      </w:r>
      <w:r>
        <w:rPr>
          <w:rFonts w:ascii="Arial" w:hAnsi="Arial" w:cs="Arial"/>
          <w:sz w:val="18"/>
          <w:szCs w:val="18"/>
        </w:rPr>
        <w:t>puedan aparecer.</w:t>
      </w:r>
    </w:p>
    <w:p w:rsidR="00C816A6" w:rsidRDefault="00C816A6">
      <w:pPr>
        <w:spacing w:after="0" w:line="240" w:lineRule="auto"/>
        <w:jc w:val="both"/>
        <w:rPr>
          <w:rFonts w:ascii="Arial" w:hAnsi="Arial" w:cs="Arial"/>
          <w:b/>
          <w:i/>
          <w:color w:val="0070C0"/>
          <w:sz w:val="18"/>
          <w:szCs w:val="18"/>
        </w:rPr>
      </w:pPr>
    </w:p>
    <w:p w:rsidR="00C816A6" w:rsidRDefault="00C816A6">
      <w:pPr>
        <w:pStyle w:val="NormalWeb"/>
        <w:spacing w:beforeAutospacing="0" w:after="0" w:afterAutospacing="0"/>
        <w:rPr>
          <w:rFonts w:ascii="Arial" w:hAnsi="Arial" w:cs="Arial"/>
          <w:b/>
          <w:i/>
          <w:color w:val="000000"/>
          <w:sz w:val="18"/>
          <w:szCs w:val="18"/>
        </w:rPr>
      </w:pPr>
    </w:p>
    <w:p w:rsidR="00C816A6" w:rsidRDefault="00801D00">
      <w:pPr>
        <w:pStyle w:val="NormalWeb"/>
        <w:spacing w:beforeAutospacing="0" w:after="0" w:afterAutospacing="0"/>
        <w:rPr>
          <w:rFonts w:ascii="Arial" w:hAnsi="Arial" w:cs="Arial"/>
          <w:b/>
          <w:color w:val="000000"/>
          <w:sz w:val="18"/>
          <w:szCs w:val="18"/>
        </w:rPr>
      </w:pPr>
      <w:r>
        <w:rPr>
          <w:rFonts w:ascii="Arial" w:hAnsi="Arial" w:cs="Arial"/>
          <w:b/>
          <w:i/>
          <w:color w:val="000000"/>
          <w:sz w:val="18"/>
          <w:szCs w:val="18"/>
        </w:rPr>
        <w:t>Cecilia Martín</w:t>
      </w:r>
      <w:r>
        <w:rPr>
          <w:rFonts w:ascii="Arial" w:hAnsi="Arial" w:cs="Arial"/>
          <w:b/>
          <w:color w:val="000000"/>
          <w:sz w:val="18"/>
          <w:szCs w:val="18"/>
        </w:rPr>
        <w:t xml:space="preserve">, Directora Colegio Nacional “Arturo Ilia”, </w:t>
      </w:r>
      <w:proofErr w:type="spellStart"/>
      <w:r>
        <w:rPr>
          <w:rFonts w:ascii="Arial" w:hAnsi="Arial" w:cs="Arial"/>
          <w:b/>
          <w:color w:val="000000"/>
          <w:sz w:val="18"/>
          <w:szCs w:val="18"/>
        </w:rPr>
        <w:t>UNMdP</w:t>
      </w:r>
      <w:proofErr w:type="spellEnd"/>
      <w:r>
        <w:rPr>
          <w:rFonts w:ascii="Arial" w:hAnsi="Arial" w:cs="Arial"/>
          <w:b/>
          <w:color w:val="000000"/>
          <w:sz w:val="18"/>
          <w:szCs w:val="18"/>
        </w:rPr>
        <w:t>.</w:t>
      </w:r>
    </w:p>
    <w:p w:rsidR="00C816A6" w:rsidRDefault="00C816A6">
      <w:pPr>
        <w:pStyle w:val="NormalWeb"/>
        <w:spacing w:beforeAutospacing="0" w:after="0" w:afterAutospacing="0"/>
        <w:rPr>
          <w:rFonts w:ascii="Arial" w:hAnsi="Arial" w:cs="Arial"/>
          <w:b/>
          <w:color w:val="000000"/>
          <w:sz w:val="18"/>
          <w:szCs w:val="18"/>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Profesora en Historia, UNMDP.</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Profesora Superior en Artes (Teatro), Facultad de Arte, UNICEN.</w:t>
      </w:r>
    </w:p>
    <w:p w:rsidR="00C816A6" w:rsidRDefault="00C816A6">
      <w:pPr>
        <w:pStyle w:val="NormalWeb"/>
        <w:spacing w:beforeAutospacing="0" w:after="0" w:afterAutospacing="0"/>
        <w:rPr>
          <w:rFonts w:ascii="Arial" w:hAnsi="Arial" w:cs="Arial"/>
          <w:b/>
          <w:i/>
          <w:color w:val="000000"/>
          <w:sz w:val="18"/>
          <w:szCs w:val="18"/>
        </w:rPr>
      </w:pPr>
    </w:p>
    <w:p w:rsidR="00C816A6" w:rsidRDefault="00801D00">
      <w:pPr>
        <w:pStyle w:val="NormalWeb"/>
        <w:spacing w:beforeAutospacing="0" w:after="0" w:afterAutospacing="0"/>
        <w:rPr>
          <w:rFonts w:ascii="Arial" w:hAnsi="Arial" w:cs="Arial"/>
          <w:b/>
          <w:color w:val="000000"/>
          <w:sz w:val="18"/>
          <w:szCs w:val="18"/>
        </w:rPr>
      </w:pPr>
      <w:r>
        <w:rPr>
          <w:rFonts w:ascii="Arial" w:hAnsi="Arial" w:cs="Arial"/>
          <w:b/>
          <w:i/>
          <w:color w:val="000000"/>
          <w:sz w:val="18"/>
          <w:szCs w:val="18"/>
        </w:rPr>
        <w:t xml:space="preserve">Teresita </w:t>
      </w:r>
      <w:proofErr w:type="spellStart"/>
      <w:r>
        <w:rPr>
          <w:rFonts w:ascii="Arial" w:hAnsi="Arial" w:cs="Arial"/>
          <w:b/>
          <w:i/>
          <w:color w:val="000000"/>
          <w:sz w:val="18"/>
          <w:szCs w:val="18"/>
        </w:rPr>
        <w:t>Demarchi</w:t>
      </w:r>
      <w:proofErr w:type="spellEnd"/>
      <w:r>
        <w:rPr>
          <w:rFonts w:ascii="Arial" w:hAnsi="Arial" w:cs="Arial"/>
          <w:b/>
          <w:color w:val="000000"/>
          <w:sz w:val="18"/>
          <w:szCs w:val="18"/>
        </w:rPr>
        <w:t xml:space="preserve">, Vicedirectora Colegio Nacional “Arturo Ilia”, </w:t>
      </w:r>
      <w:proofErr w:type="spellStart"/>
      <w:r>
        <w:rPr>
          <w:rFonts w:ascii="Arial" w:hAnsi="Arial" w:cs="Arial"/>
          <w:b/>
          <w:color w:val="000000"/>
          <w:sz w:val="18"/>
          <w:szCs w:val="18"/>
        </w:rPr>
        <w:t>UNMdP</w:t>
      </w:r>
      <w:proofErr w:type="spellEnd"/>
      <w:r>
        <w:rPr>
          <w:rFonts w:ascii="Arial" w:hAnsi="Arial" w:cs="Arial"/>
          <w:b/>
          <w:color w:val="000000"/>
          <w:sz w:val="18"/>
          <w:szCs w:val="18"/>
        </w:rPr>
        <w:t>.</w:t>
      </w:r>
    </w:p>
    <w:p w:rsidR="00C816A6" w:rsidRDefault="00C816A6">
      <w:pPr>
        <w:pStyle w:val="NormalWeb"/>
        <w:spacing w:beforeAutospacing="0" w:after="0" w:afterAutospacing="0"/>
        <w:rPr>
          <w:rFonts w:ascii="Arial" w:hAnsi="Arial" w:cs="Arial"/>
          <w:b/>
          <w:color w:val="000000"/>
          <w:sz w:val="18"/>
          <w:szCs w:val="18"/>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Arq</w:t>
      </w:r>
      <w:r>
        <w:rPr>
          <w:rFonts w:ascii="Arial" w:hAnsi="Arial" w:cs="Arial"/>
          <w:color w:val="000000" w:themeColor="text1"/>
          <w:sz w:val="18"/>
          <w:szCs w:val="18"/>
        </w:rPr>
        <w:t>uitecta.</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Especialista en Docencia Universitaria, UNMDP.</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Especialista en Lenguajes Artísticos, UNLP.</w:t>
      </w:r>
    </w:p>
    <w:p w:rsidR="00C816A6" w:rsidRDefault="00C816A6">
      <w:pPr>
        <w:pStyle w:val="Prrafodelista"/>
        <w:spacing w:after="0" w:line="240" w:lineRule="auto"/>
        <w:ind w:left="786"/>
        <w:rPr>
          <w:rFonts w:ascii="Arial" w:hAnsi="Arial" w:cs="Arial"/>
          <w:color w:val="000000" w:themeColor="text1"/>
          <w:sz w:val="18"/>
          <w:szCs w:val="18"/>
        </w:rPr>
      </w:pPr>
    </w:p>
    <w:p w:rsidR="00C816A6" w:rsidRDefault="00801D00">
      <w:pPr>
        <w:pStyle w:val="NormalWeb"/>
        <w:spacing w:beforeAutospacing="0" w:after="0" w:afterAutospacing="0"/>
        <w:ind w:firstLine="426"/>
        <w:jc w:val="both"/>
        <w:rPr>
          <w:rFonts w:ascii="Arial" w:hAnsi="Arial" w:cs="Arial"/>
          <w:color w:val="000000"/>
          <w:sz w:val="18"/>
          <w:szCs w:val="18"/>
        </w:rPr>
      </w:pPr>
      <w:r>
        <w:rPr>
          <w:rFonts w:ascii="Arial" w:hAnsi="Arial" w:cs="Arial"/>
          <w:color w:val="000000"/>
          <w:sz w:val="18"/>
          <w:szCs w:val="18"/>
        </w:rPr>
        <w:t>El Colegio Nacional “</w:t>
      </w:r>
      <w:proofErr w:type="spellStart"/>
      <w:r>
        <w:rPr>
          <w:rFonts w:ascii="Arial" w:hAnsi="Arial" w:cs="Arial"/>
          <w:color w:val="000000"/>
          <w:sz w:val="18"/>
          <w:szCs w:val="18"/>
        </w:rPr>
        <w:t>Dr</w:t>
      </w:r>
      <w:proofErr w:type="spellEnd"/>
      <w:r>
        <w:rPr>
          <w:rFonts w:ascii="Arial" w:hAnsi="Arial" w:cs="Arial"/>
          <w:color w:val="000000"/>
          <w:sz w:val="18"/>
          <w:szCs w:val="18"/>
        </w:rPr>
        <w:t xml:space="preserve"> Arturo </w:t>
      </w:r>
      <w:proofErr w:type="spellStart"/>
      <w:r>
        <w:rPr>
          <w:rFonts w:ascii="Arial" w:hAnsi="Arial" w:cs="Arial"/>
          <w:color w:val="000000"/>
          <w:sz w:val="18"/>
          <w:szCs w:val="18"/>
        </w:rPr>
        <w:t>Illia</w:t>
      </w:r>
      <w:proofErr w:type="spellEnd"/>
      <w:r>
        <w:rPr>
          <w:rFonts w:ascii="Arial" w:hAnsi="Arial" w:cs="Arial"/>
          <w:color w:val="000000"/>
          <w:sz w:val="18"/>
          <w:szCs w:val="18"/>
        </w:rPr>
        <w:t xml:space="preserve">” se fundó hace treinta y cinco años con el objetivo de constituirse en un espacio de experimentación e innovación </w:t>
      </w:r>
      <w:r>
        <w:rPr>
          <w:rFonts w:ascii="Arial" w:hAnsi="Arial" w:cs="Arial"/>
          <w:color w:val="000000"/>
          <w:sz w:val="18"/>
          <w:szCs w:val="18"/>
        </w:rPr>
        <w:t>pedagógica. Hoy entendemos que la adecuación a los contextos socioeducativos de los que proceden nuestros ingresantes, constituye una oportunidad para revisar los objetivos y actuar en consecuencia en la reformulación del Curso de Ingreso actualmente denom</w:t>
      </w:r>
      <w:r>
        <w:rPr>
          <w:rFonts w:ascii="Arial" w:hAnsi="Arial" w:cs="Arial"/>
          <w:color w:val="000000"/>
          <w:sz w:val="18"/>
          <w:szCs w:val="18"/>
        </w:rPr>
        <w:t>inado Curso de Articulación entre Niveles (CAN).</w:t>
      </w:r>
    </w:p>
    <w:p w:rsidR="00C816A6" w:rsidRDefault="00C816A6">
      <w:pPr>
        <w:pStyle w:val="NormalWeb"/>
        <w:spacing w:beforeAutospacing="0" w:after="0" w:afterAutospacing="0"/>
        <w:ind w:firstLine="426"/>
        <w:jc w:val="both"/>
        <w:rPr>
          <w:rFonts w:ascii="Arial" w:hAnsi="Arial" w:cs="Arial"/>
          <w:color w:val="000000"/>
          <w:sz w:val="18"/>
          <w:szCs w:val="18"/>
        </w:rPr>
      </w:pPr>
    </w:p>
    <w:p w:rsidR="00C816A6" w:rsidRDefault="00801D00">
      <w:pPr>
        <w:pStyle w:val="NormalWeb"/>
        <w:spacing w:beforeAutospacing="0" w:after="0" w:afterAutospacing="0"/>
        <w:ind w:firstLine="426"/>
        <w:jc w:val="both"/>
        <w:rPr>
          <w:rFonts w:ascii="Arial" w:hAnsi="Arial" w:cs="Arial"/>
          <w:color w:val="000000"/>
          <w:sz w:val="18"/>
          <w:szCs w:val="18"/>
        </w:rPr>
      </w:pPr>
      <w:r>
        <w:rPr>
          <w:rFonts w:ascii="Arial" w:hAnsi="Arial" w:cs="Arial"/>
          <w:color w:val="000000"/>
          <w:sz w:val="18"/>
          <w:szCs w:val="18"/>
        </w:rPr>
        <w:t>El presente trabajo relata las formas históricas de ingreso, desarrollándose en particular la propuesta implementada 2019, que respeta la normativa existente OCS Nº 1323 / 15.</w:t>
      </w:r>
    </w:p>
    <w:p w:rsidR="00C816A6" w:rsidRDefault="00801D00">
      <w:pPr>
        <w:pStyle w:val="NormalWeb"/>
        <w:spacing w:beforeAutospacing="0" w:after="0" w:afterAutospacing="0"/>
        <w:ind w:firstLine="426"/>
        <w:jc w:val="both"/>
        <w:rPr>
          <w:rFonts w:ascii="Arial" w:hAnsi="Arial" w:cs="Arial"/>
          <w:color w:val="000000"/>
          <w:sz w:val="18"/>
          <w:szCs w:val="18"/>
        </w:rPr>
      </w:pPr>
      <w:r>
        <w:rPr>
          <w:rFonts w:ascii="Arial" w:hAnsi="Arial" w:cs="Arial"/>
          <w:color w:val="000000"/>
          <w:sz w:val="18"/>
          <w:szCs w:val="18"/>
        </w:rPr>
        <w:t>A partir del análisis exhausti</w:t>
      </w:r>
      <w:r>
        <w:rPr>
          <w:rFonts w:ascii="Arial" w:hAnsi="Arial" w:cs="Arial"/>
          <w:color w:val="000000"/>
          <w:sz w:val="18"/>
          <w:szCs w:val="18"/>
        </w:rPr>
        <w:t>vo del CAN 2018 y de las necesidades detectadas en los estudiantes de primer año. Entre las transformaciones más significativas, se modificó la carga horaria de las asignaturas Estudios del Lenguaje y Matemática, (de un cuatrimestre a dos), y, desde lo met</w:t>
      </w:r>
      <w:r>
        <w:rPr>
          <w:rFonts w:ascii="Arial" w:hAnsi="Arial" w:cs="Arial"/>
          <w:color w:val="000000"/>
          <w:sz w:val="18"/>
          <w:szCs w:val="18"/>
        </w:rPr>
        <w:t>odológico, el abordaje interdisciplinar, acorde con la dinámica escolar.</w:t>
      </w:r>
    </w:p>
    <w:p w:rsidR="00C816A6" w:rsidRDefault="00C816A6">
      <w:pPr>
        <w:pStyle w:val="NormalWeb"/>
        <w:spacing w:beforeAutospacing="0" w:after="0" w:afterAutospacing="0"/>
        <w:ind w:firstLine="426"/>
        <w:jc w:val="both"/>
        <w:rPr>
          <w:rFonts w:ascii="Arial" w:hAnsi="Arial" w:cs="Arial"/>
          <w:color w:val="000000"/>
          <w:sz w:val="18"/>
          <w:szCs w:val="18"/>
        </w:rPr>
      </w:pPr>
    </w:p>
    <w:p w:rsidR="00C816A6" w:rsidRDefault="00C816A6">
      <w:pPr>
        <w:pStyle w:val="NormalWeb"/>
        <w:spacing w:beforeAutospacing="0" w:after="0" w:afterAutospacing="0"/>
        <w:jc w:val="both"/>
        <w:rPr>
          <w:rFonts w:ascii="Arial" w:hAnsi="Arial" w:cs="Arial"/>
          <w:color w:val="000000"/>
          <w:sz w:val="18"/>
          <w:szCs w:val="18"/>
        </w:rPr>
      </w:pPr>
    </w:p>
    <w:p w:rsidR="00C816A6" w:rsidRDefault="00C816A6">
      <w:pPr>
        <w:pStyle w:val="NormalWeb"/>
        <w:spacing w:beforeAutospacing="0" w:after="0" w:afterAutospacing="0"/>
        <w:jc w:val="both"/>
        <w:rPr>
          <w:rFonts w:ascii="Arial" w:hAnsi="Arial" w:cs="Arial"/>
          <w:color w:val="000000"/>
          <w:sz w:val="18"/>
          <w:szCs w:val="18"/>
        </w:rPr>
      </w:pPr>
    </w:p>
    <w:p w:rsidR="00C816A6" w:rsidRDefault="00C816A6">
      <w:pPr>
        <w:pStyle w:val="NormalWeb"/>
        <w:spacing w:beforeAutospacing="0" w:after="0" w:afterAutospacing="0"/>
        <w:jc w:val="both"/>
        <w:rPr>
          <w:rFonts w:ascii="Arial" w:hAnsi="Arial" w:cs="Arial"/>
          <w:color w:val="000000"/>
          <w:sz w:val="18"/>
          <w:szCs w:val="18"/>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b/>
                <w:u w:val="single"/>
              </w:rPr>
            </w:pPr>
            <w:r>
              <w:rPr>
                <w:rFonts w:ascii="Arial" w:hAnsi="Arial" w:cs="Arial"/>
                <w:b/>
                <w:u w:val="single"/>
              </w:rPr>
              <w:t>Carrera docente</w:t>
            </w:r>
          </w:p>
          <w:p w:rsidR="00C816A6" w:rsidRDefault="00C816A6">
            <w:pPr>
              <w:spacing w:after="0" w:line="240" w:lineRule="auto"/>
              <w:rPr>
                <w:rFonts w:ascii="Arial" w:hAnsi="Arial" w:cs="Arial"/>
              </w:rPr>
            </w:pPr>
          </w:p>
        </w:tc>
      </w:tr>
    </w:tbl>
    <w:p w:rsidR="00C816A6" w:rsidRDefault="00C816A6">
      <w:pPr>
        <w:spacing w:after="0" w:line="240" w:lineRule="auto"/>
        <w:rPr>
          <w:rFonts w:ascii="Arial" w:hAnsi="Arial" w:cs="Arial"/>
          <w:sz w:val="18"/>
          <w:szCs w:val="18"/>
        </w:rPr>
      </w:pPr>
    </w:p>
    <w:p w:rsidR="00C816A6" w:rsidRDefault="00C816A6">
      <w:pPr>
        <w:shd w:val="clear" w:color="auto" w:fill="FFFFFF"/>
        <w:spacing w:after="0" w:line="240" w:lineRule="auto"/>
        <w:textAlignment w:val="baseline"/>
        <w:rPr>
          <w:rFonts w:ascii="Arial" w:hAnsi="Arial" w:cs="Arial"/>
          <w:b/>
          <w:i/>
          <w:color w:val="0070C0"/>
          <w:sz w:val="18"/>
          <w:szCs w:val="18"/>
        </w:rPr>
      </w:pPr>
    </w:p>
    <w:p w:rsidR="00C816A6" w:rsidRDefault="00801D00">
      <w:pPr>
        <w:shd w:val="clear" w:color="auto" w:fill="FFFFFF"/>
        <w:spacing w:after="0" w:line="240" w:lineRule="auto"/>
        <w:textAlignment w:val="baseline"/>
        <w:rPr>
          <w:rFonts w:ascii="Arial" w:eastAsia="Times New Roman" w:hAnsi="Arial" w:cs="Arial"/>
          <w:color w:val="201F1E"/>
          <w:sz w:val="18"/>
          <w:szCs w:val="18"/>
          <w:lang w:eastAsia="es-AR"/>
        </w:rPr>
      </w:pPr>
      <w:r>
        <w:rPr>
          <w:rFonts w:ascii="Arial" w:hAnsi="Arial" w:cs="Arial"/>
          <w:b/>
          <w:i/>
          <w:sz w:val="18"/>
          <w:szCs w:val="18"/>
        </w:rPr>
        <w:t>Verónica Bethencourt.</w:t>
      </w:r>
      <w:r>
        <w:rPr>
          <w:rFonts w:ascii="Arial" w:eastAsia="Times New Roman" w:hAnsi="Arial" w:cs="Arial"/>
          <w:b/>
          <w:sz w:val="18"/>
          <w:szCs w:val="18"/>
          <w:lang w:eastAsia="es-AR"/>
        </w:rPr>
        <w:t xml:space="preserve"> Secretaria </w:t>
      </w:r>
      <w:r>
        <w:rPr>
          <w:rFonts w:ascii="Arial" w:eastAsia="Times New Roman" w:hAnsi="Arial" w:cs="Arial"/>
          <w:b/>
          <w:color w:val="201F1E"/>
          <w:sz w:val="18"/>
          <w:szCs w:val="18"/>
          <w:lang w:eastAsia="es-AR"/>
        </w:rPr>
        <w:t>Gremial de la Federación Nacional de Docentes Universitarios. CONADU</w:t>
      </w:r>
    </w:p>
    <w:p w:rsidR="00C816A6" w:rsidRDefault="00C816A6">
      <w:pPr>
        <w:spacing w:after="0" w:line="240" w:lineRule="auto"/>
        <w:rPr>
          <w:rFonts w:ascii="Arial" w:hAnsi="Arial" w:cs="Arial"/>
          <w:color w:val="0070C0"/>
          <w:sz w:val="18"/>
          <w:szCs w:val="18"/>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Profesora  y Licenciada en Filosofía. (UNLP).</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lastRenderedPageBreak/>
        <w:t>Especialista en Docencia Universitaria (UNLP).</w:t>
      </w:r>
    </w:p>
    <w:p w:rsidR="00C816A6" w:rsidRDefault="00C816A6">
      <w:pPr>
        <w:pStyle w:val="Prrafodelista"/>
        <w:spacing w:after="0" w:line="240" w:lineRule="auto"/>
        <w:ind w:left="786"/>
        <w:rPr>
          <w:rFonts w:ascii="Arial" w:hAnsi="Arial" w:cs="Arial"/>
          <w:color w:val="000000" w:themeColor="text1"/>
          <w:sz w:val="18"/>
          <w:szCs w:val="18"/>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Profesora adjunta ordinaria de la cátedra Didáctica especial y diseño curricular en filosofía (FAHCE- UNLP).</w:t>
      </w:r>
    </w:p>
    <w:p w:rsidR="00C816A6" w:rsidRDefault="00C816A6">
      <w:pPr>
        <w:shd w:val="clear" w:color="auto" w:fill="FFFFFF"/>
        <w:spacing w:after="0" w:line="240" w:lineRule="auto"/>
        <w:jc w:val="both"/>
        <w:textAlignment w:val="baseline"/>
        <w:rPr>
          <w:rFonts w:ascii="Arial" w:eastAsia="Times New Roman" w:hAnsi="Arial" w:cs="Arial"/>
          <w:color w:val="201F1E"/>
          <w:sz w:val="18"/>
          <w:szCs w:val="18"/>
          <w:lang w:eastAsia="es-AR"/>
        </w:rPr>
      </w:pPr>
    </w:p>
    <w:p w:rsidR="00C816A6" w:rsidRDefault="00801D00">
      <w:pPr>
        <w:shd w:val="clear" w:color="auto" w:fill="FFFFFF"/>
        <w:spacing w:after="0" w:line="240" w:lineRule="auto"/>
        <w:ind w:firstLine="426"/>
        <w:jc w:val="both"/>
        <w:textAlignment w:val="baseline"/>
        <w:rPr>
          <w:rFonts w:ascii="Arial" w:eastAsia="Times New Roman" w:hAnsi="Arial" w:cs="Arial"/>
          <w:sz w:val="18"/>
          <w:szCs w:val="18"/>
          <w:lang w:eastAsia="es-AR"/>
        </w:rPr>
      </w:pPr>
      <w:r>
        <w:rPr>
          <w:rFonts w:ascii="Arial" w:eastAsia="Times New Roman" w:hAnsi="Arial" w:cs="Arial"/>
          <w:sz w:val="18"/>
          <w:szCs w:val="18"/>
          <w:lang w:eastAsia="es-AR"/>
        </w:rPr>
        <w:t xml:space="preserve">La carrera docente fue una reivindicación de </w:t>
      </w:r>
      <w:proofErr w:type="spellStart"/>
      <w:r>
        <w:rPr>
          <w:rFonts w:ascii="Arial" w:eastAsia="Times New Roman" w:hAnsi="Arial" w:cs="Arial"/>
          <w:sz w:val="18"/>
          <w:szCs w:val="18"/>
          <w:lang w:eastAsia="es-AR"/>
        </w:rPr>
        <w:t>Conadu</w:t>
      </w:r>
      <w:proofErr w:type="spellEnd"/>
      <w:r>
        <w:rPr>
          <w:rFonts w:ascii="Arial" w:eastAsia="Times New Roman" w:hAnsi="Arial" w:cs="Arial"/>
          <w:sz w:val="18"/>
          <w:szCs w:val="18"/>
          <w:lang w:eastAsia="es-AR"/>
        </w:rPr>
        <w:t xml:space="preserve"> por más de 20 años. Finalmente, en 2015 se </w:t>
      </w:r>
      <w:r>
        <w:rPr>
          <w:rFonts w:ascii="Arial" w:eastAsia="Times New Roman" w:hAnsi="Arial" w:cs="Arial"/>
          <w:sz w:val="18"/>
          <w:szCs w:val="18"/>
          <w:lang w:eastAsia="es-AR"/>
        </w:rPr>
        <w:t xml:space="preserve">plasmó en el Convenio Colectivo de Trabajo. Este Convenio establece por primera vez un piso de derechos para todas y todos </w:t>
      </w:r>
      <w:proofErr w:type="gramStart"/>
      <w:r>
        <w:rPr>
          <w:rFonts w:ascii="Arial" w:eastAsia="Times New Roman" w:hAnsi="Arial" w:cs="Arial"/>
          <w:sz w:val="18"/>
          <w:szCs w:val="18"/>
          <w:lang w:eastAsia="es-AR"/>
        </w:rPr>
        <w:t>las</w:t>
      </w:r>
      <w:proofErr w:type="gramEnd"/>
      <w:r>
        <w:rPr>
          <w:rFonts w:ascii="Arial" w:eastAsia="Times New Roman" w:hAnsi="Arial" w:cs="Arial"/>
          <w:sz w:val="18"/>
          <w:szCs w:val="18"/>
          <w:lang w:eastAsia="es-AR"/>
        </w:rPr>
        <w:t xml:space="preserve"> y los docentes de universidades nacionales. </w:t>
      </w:r>
    </w:p>
    <w:p w:rsidR="00C816A6" w:rsidRDefault="00C816A6">
      <w:pPr>
        <w:shd w:val="clear" w:color="auto" w:fill="FFFFFF"/>
        <w:spacing w:after="0" w:line="240" w:lineRule="auto"/>
        <w:jc w:val="both"/>
        <w:textAlignment w:val="baseline"/>
        <w:rPr>
          <w:rFonts w:ascii="Arial" w:eastAsia="Times New Roman" w:hAnsi="Arial" w:cs="Arial"/>
          <w:sz w:val="18"/>
          <w:szCs w:val="18"/>
          <w:lang w:eastAsia="es-AR"/>
        </w:rPr>
      </w:pPr>
    </w:p>
    <w:p w:rsidR="00C816A6" w:rsidRDefault="00801D00">
      <w:pPr>
        <w:shd w:val="clear" w:color="auto" w:fill="FFFFFF"/>
        <w:spacing w:after="0" w:line="240" w:lineRule="auto"/>
        <w:ind w:firstLine="426"/>
        <w:jc w:val="both"/>
        <w:textAlignment w:val="baseline"/>
        <w:rPr>
          <w:rFonts w:ascii="Arial" w:eastAsia="Times New Roman" w:hAnsi="Arial" w:cs="Arial"/>
          <w:sz w:val="18"/>
          <w:szCs w:val="18"/>
          <w:lang w:val="es-ES" w:eastAsia="es-ES"/>
        </w:rPr>
      </w:pPr>
      <w:r>
        <w:rPr>
          <w:rFonts w:ascii="Arial" w:eastAsia="Times New Roman" w:hAnsi="Arial" w:cs="Arial"/>
          <w:sz w:val="18"/>
          <w:szCs w:val="18"/>
          <w:lang w:eastAsia="es-AR"/>
        </w:rPr>
        <w:t>Avanzar en su implementación implica el reconocimiento la estabilidad laboral de la</w:t>
      </w:r>
      <w:r>
        <w:rPr>
          <w:rFonts w:ascii="Arial" w:eastAsia="Times New Roman" w:hAnsi="Arial" w:cs="Arial"/>
          <w:sz w:val="18"/>
          <w:szCs w:val="18"/>
          <w:lang w:eastAsia="es-AR"/>
        </w:rPr>
        <w:t>s y los docentes de las escuelas y facultades como condición de la calidad de la enseñanza y, fundamentalmente, construye instituciones más democráticas,</w:t>
      </w:r>
      <w:r>
        <w:rPr>
          <w:rFonts w:ascii="Arial" w:eastAsia="Times New Roman" w:hAnsi="Arial" w:cs="Arial"/>
          <w:sz w:val="18"/>
          <w:szCs w:val="18"/>
          <w:lang w:val="es-ES" w:eastAsia="es-ES"/>
        </w:rPr>
        <w:t xml:space="preserve"> toda vez que permite avanzar en la consolidación de derechos laborales elementales</w:t>
      </w:r>
      <w:r>
        <w:rPr>
          <w:rFonts w:ascii="Arial" w:eastAsia="Times New Roman" w:hAnsi="Arial" w:cs="Arial"/>
          <w:sz w:val="18"/>
          <w:szCs w:val="18"/>
          <w:lang w:eastAsia="es-AR"/>
        </w:rPr>
        <w:t>. A cuatro años de l</w:t>
      </w:r>
      <w:r>
        <w:rPr>
          <w:rFonts w:ascii="Arial" w:eastAsia="Times New Roman" w:hAnsi="Arial" w:cs="Arial"/>
          <w:sz w:val="18"/>
          <w:szCs w:val="18"/>
          <w:lang w:eastAsia="es-AR"/>
        </w:rPr>
        <w:t>a homologación del CCT, la aplicación de esta Carrera en las escuelas y colegios de las universidades nacionales aparece como una necesidad.</w:t>
      </w:r>
      <w:r>
        <w:rPr>
          <w:rFonts w:ascii="Arial" w:eastAsia="Times New Roman" w:hAnsi="Arial" w:cs="Arial"/>
          <w:sz w:val="18"/>
          <w:szCs w:val="18"/>
          <w:lang w:val="es-ES" w:eastAsia="es-ES"/>
        </w:rPr>
        <w:t xml:space="preserve"> Para ello, daremos cuenta de la propia carrera docente y de las distintas experiencias de su  implementación que ha</w:t>
      </w:r>
      <w:r>
        <w:rPr>
          <w:rFonts w:ascii="Arial" w:eastAsia="Times New Roman" w:hAnsi="Arial" w:cs="Arial"/>
          <w:sz w:val="18"/>
          <w:szCs w:val="18"/>
          <w:lang w:val="es-ES" w:eastAsia="es-ES"/>
        </w:rPr>
        <w:t>sta el momento han tenido lugar en escuelas de universidades. </w:t>
      </w:r>
    </w:p>
    <w:p w:rsidR="00C816A6" w:rsidRDefault="00C816A6">
      <w:pPr>
        <w:shd w:val="clear" w:color="auto" w:fill="FFFFFF"/>
        <w:spacing w:after="0" w:line="240" w:lineRule="auto"/>
        <w:jc w:val="both"/>
        <w:textAlignment w:val="baseline"/>
        <w:rPr>
          <w:rFonts w:ascii="Arial" w:eastAsia="Times New Roman" w:hAnsi="Arial" w:cs="Arial"/>
          <w:sz w:val="18"/>
          <w:szCs w:val="18"/>
          <w:lang w:eastAsia="es-AR"/>
        </w:rPr>
      </w:pPr>
    </w:p>
    <w:p w:rsidR="00C816A6" w:rsidRDefault="00C816A6">
      <w:pPr>
        <w:shd w:val="clear" w:color="auto" w:fill="FFFFFF"/>
        <w:spacing w:after="0" w:line="240" w:lineRule="auto"/>
        <w:textAlignment w:val="baseline"/>
        <w:rPr>
          <w:rFonts w:ascii="Arial" w:eastAsia="Times New Roman" w:hAnsi="Arial" w:cs="Arial"/>
          <w:color w:val="FF0000"/>
          <w:sz w:val="18"/>
          <w:szCs w:val="18"/>
          <w:lang w:val="es-ES" w:eastAsia="es-ES"/>
        </w:rPr>
      </w:pPr>
    </w:p>
    <w:p w:rsidR="00C816A6" w:rsidRDefault="00C816A6">
      <w:pPr>
        <w:shd w:val="clear" w:color="auto" w:fill="FFFFFF"/>
        <w:spacing w:after="0" w:line="240" w:lineRule="auto"/>
        <w:textAlignment w:val="baseline"/>
        <w:rPr>
          <w:rFonts w:ascii="Arial" w:eastAsia="Times New Roman" w:hAnsi="Arial" w:cs="Arial"/>
          <w:color w:val="FF0000"/>
          <w:sz w:val="18"/>
          <w:szCs w:val="18"/>
          <w:lang w:val="es-ES" w:eastAsia="es-ES"/>
        </w:rPr>
      </w:pPr>
    </w:p>
    <w:p w:rsidR="00C816A6" w:rsidRDefault="00C816A6">
      <w:pPr>
        <w:shd w:val="clear" w:color="auto" w:fill="FFFFFF"/>
        <w:spacing w:after="0" w:line="240" w:lineRule="auto"/>
        <w:textAlignment w:val="baseline"/>
        <w:rPr>
          <w:rFonts w:ascii="Arial" w:eastAsia="Times New Roman" w:hAnsi="Arial" w:cs="Arial"/>
          <w:color w:val="FF0000"/>
          <w:sz w:val="18"/>
          <w:szCs w:val="18"/>
          <w:lang w:val="es-ES" w:eastAsia="es-ES"/>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b/>
                <w:u w:val="single"/>
              </w:rPr>
            </w:pPr>
            <w:r>
              <w:rPr>
                <w:rFonts w:ascii="Arial" w:hAnsi="Arial" w:cs="Arial"/>
                <w:b/>
                <w:u w:val="single"/>
              </w:rPr>
              <w:t>Juegos Deportivos Preuniversitarios</w:t>
            </w:r>
          </w:p>
          <w:p w:rsidR="00C816A6" w:rsidRDefault="00C816A6">
            <w:pPr>
              <w:spacing w:after="0" w:line="240" w:lineRule="auto"/>
              <w:rPr>
                <w:rFonts w:ascii="Arial" w:hAnsi="Arial" w:cs="Arial"/>
                <w:b/>
                <w:u w:val="single"/>
              </w:rPr>
            </w:pPr>
          </w:p>
        </w:tc>
      </w:tr>
    </w:tbl>
    <w:p w:rsidR="00C816A6" w:rsidRDefault="00C816A6">
      <w:pPr>
        <w:spacing w:after="0" w:line="240" w:lineRule="auto"/>
        <w:jc w:val="both"/>
        <w:rPr>
          <w:rFonts w:ascii="Arial" w:hAnsi="Arial" w:cs="Arial"/>
          <w:b/>
          <w:i/>
          <w:sz w:val="18"/>
          <w:szCs w:val="18"/>
        </w:rPr>
      </w:pPr>
    </w:p>
    <w:p w:rsidR="00C816A6" w:rsidRDefault="00C816A6">
      <w:pPr>
        <w:spacing w:after="0" w:line="240" w:lineRule="auto"/>
        <w:jc w:val="both"/>
        <w:rPr>
          <w:rFonts w:ascii="Arial" w:hAnsi="Arial" w:cs="Arial"/>
          <w:b/>
          <w:i/>
          <w:sz w:val="18"/>
          <w:szCs w:val="18"/>
        </w:rPr>
      </w:pPr>
    </w:p>
    <w:p w:rsidR="00C816A6" w:rsidRDefault="00801D00">
      <w:pPr>
        <w:spacing w:after="0" w:line="240" w:lineRule="auto"/>
        <w:jc w:val="both"/>
        <w:rPr>
          <w:rFonts w:ascii="Arial" w:hAnsi="Arial" w:cs="Arial"/>
          <w:b/>
          <w:sz w:val="18"/>
          <w:szCs w:val="18"/>
        </w:rPr>
      </w:pPr>
      <w:r>
        <w:rPr>
          <w:rFonts w:ascii="Arial" w:hAnsi="Arial" w:cs="Arial"/>
          <w:b/>
          <w:i/>
          <w:sz w:val="18"/>
          <w:szCs w:val="18"/>
        </w:rPr>
        <w:t xml:space="preserve">Aldo Guerra, </w:t>
      </w:r>
      <w:r>
        <w:rPr>
          <w:rFonts w:ascii="Arial" w:hAnsi="Arial" w:cs="Arial"/>
          <w:b/>
          <w:sz w:val="18"/>
          <w:szCs w:val="18"/>
        </w:rPr>
        <w:t>Director del Colegio Nacional de Monserrat. UNC</w:t>
      </w:r>
    </w:p>
    <w:p w:rsidR="00C816A6" w:rsidRDefault="00C816A6">
      <w:pPr>
        <w:spacing w:after="0" w:line="240" w:lineRule="auto"/>
        <w:jc w:val="both"/>
        <w:rPr>
          <w:rFonts w:ascii="Arial" w:hAnsi="Arial" w:cs="Arial"/>
          <w:b/>
          <w:sz w:val="18"/>
          <w:szCs w:val="18"/>
        </w:rPr>
      </w:pPr>
    </w:p>
    <w:p w:rsidR="00C816A6" w:rsidRDefault="00801D00">
      <w:pPr>
        <w:spacing w:after="0" w:line="240" w:lineRule="auto"/>
        <w:ind w:firstLine="708"/>
        <w:jc w:val="both"/>
        <w:rPr>
          <w:rFonts w:ascii="Arial" w:hAnsi="Arial" w:cs="Arial"/>
          <w:sz w:val="18"/>
          <w:szCs w:val="18"/>
        </w:rPr>
      </w:pPr>
      <w:r>
        <w:rPr>
          <w:rFonts w:ascii="Arial" w:hAnsi="Arial" w:cs="Arial"/>
          <w:sz w:val="18"/>
          <w:szCs w:val="18"/>
        </w:rPr>
        <w:t xml:space="preserve">Compartir con los equipos directivos de los colegios y escuelas preuniversitarias, la </w:t>
      </w:r>
      <w:r>
        <w:rPr>
          <w:rFonts w:ascii="Arial" w:hAnsi="Arial" w:cs="Arial"/>
          <w:sz w:val="18"/>
          <w:szCs w:val="18"/>
        </w:rPr>
        <w:t>importancia de poder institucionalizar estos encuentros, en forma anual y federal, comprometiéndonos a la participación de estudiantes en los distintos deportes convocantes. Es un espacio de intercambio de experiencias no competitivo, que logra la construc</w:t>
      </w:r>
      <w:r>
        <w:rPr>
          <w:rFonts w:ascii="Arial" w:hAnsi="Arial" w:cs="Arial"/>
          <w:sz w:val="18"/>
          <w:szCs w:val="18"/>
        </w:rPr>
        <w:t>ción de vínculos duraderos, no solo con quienes comparten en su colegio, si no, especialmente, con jóvenes de todas nuestras escuelas.</w:t>
      </w:r>
    </w:p>
    <w:p w:rsidR="00C816A6" w:rsidRDefault="00C816A6">
      <w:pPr>
        <w:spacing w:after="0" w:line="240" w:lineRule="auto"/>
        <w:ind w:firstLine="708"/>
        <w:jc w:val="both"/>
        <w:rPr>
          <w:rFonts w:ascii="Arial" w:hAnsi="Arial" w:cs="Arial"/>
          <w:sz w:val="18"/>
          <w:szCs w:val="18"/>
        </w:rPr>
      </w:pPr>
    </w:p>
    <w:p w:rsidR="00C816A6" w:rsidRDefault="00801D00">
      <w:pPr>
        <w:spacing w:after="0" w:line="240" w:lineRule="auto"/>
        <w:ind w:firstLine="708"/>
        <w:jc w:val="both"/>
        <w:rPr>
          <w:rFonts w:ascii="Arial" w:hAnsi="Arial" w:cs="Arial"/>
          <w:sz w:val="18"/>
          <w:szCs w:val="18"/>
        </w:rPr>
      </w:pPr>
      <w:r>
        <w:rPr>
          <w:rFonts w:ascii="Arial" w:hAnsi="Arial" w:cs="Arial"/>
          <w:sz w:val="18"/>
          <w:szCs w:val="18"/>
        </w:rPr>
        <w:t xml:space="preserve">San Juan y Córdoba, 2018 y 2019 respectivamente, fueron sedes de los primeros Juegos, logrando la satisfacción de todos </w:t>
      </w:r>
      <w:r>
        <w:rPr>
          <w:rFonts w:ascii="Arial" w:hAnsi="Arial" w:cs="Arial"/>
          <w:sz w:val="18"/>
          <w:szCs w:val="18"/>
        </w:rPr>
        <w:t>los participantes.</w:t>
      </w:r>
    </w:p>
    <w:p w:rsidR="00C816A6" w:rsidRDefault="00C816A6">
      <w:pPr>
        <w:spacing w:after="0" w:line="240" w:lineRule="auto"/>
        <w:ind w:firstLine="708"/>
        <w:jc w:val="both"/>
        <w:rPr>
          <w:rFonts w:ascii="Arial" w:hAnsi="Arial" w:cs="Arial"/>
          <w:sz w:val="18"/>
          <w:szCs w:val="18"/>
        </w:rPr>
      </w:pPr>
    </w:p>
    <w:p w:rsidR="00C816A6" w:rsidRDefault="00801D00">
      <w:pPr>
        <w:spacing w:after="0" w:line="240" w:lineRule="auto"/>
        <w:ind w:firstLine="708"/>
        <w:jc w:val="both"/>
        <w:rPr>
          <w:rFonts w:ascii="Arial" w:hAnsi="Arial" w:cs="Arial"/>
          <w:sz w:val="18"/>
          <w:szCs w:val="18"/>
        </w:rPr>
      </w:pPr>
      <w:r>
        <w:rPr>
          <w:rFonts w:ascii="Arial" w:hAnsi="Arial" w:cs="Arial"/>
          <w:sz w:val="18"/>
          <w:szCs w:val="18"/>
        </w:rPr>
        <w:t>Coordinar las sedes de los próximos años y la forma de generar un marco Universitario en el CIN, es el motivo de ésta presentación.</w:t>
      </w:r>
    </w:p>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sz w:val="18"/>
          <w:szCs w:val="18"/>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b/>
                <w:u w:val="single"/>
              </w:rPr>
            </w:pPr>
            <w:r>
              <w:rPr>
                <w:rFonts w:ascii="Arial" w:hAnsi="Arial" w:cs="Arial"/>
                <w:b/>
                <w:u w:val="single"/>
              </w:rPr>
              <w:t>Calidad educativa</w:t>
            </w:r>
          </w:p>
          <w:p w:rsidR="00C816A6" w:rsidRDefault="00C816A6">
            <w:pPr>
              <w:spacing w:after="0" w:line="240" w:lineRule="auto"/>
              <w:rPr>
                <w:rFonts w:ascii="Arial" w:hAnsi="Arial" w:cs="Arial"/>
                <w:b/>
                <w:u w:val="single"/>
              </w:rPr>
            </w:pPr>
          </w:p>
        </w:tc>
      </w:tr>
    </w:tbl>
    <w:p w:rsidR="00C816A6" w:rsidRDefault="00C816A6">
      <w:pPr>
        <w:spacing w:after="0" w:line="240" w:lineRule="auto"/>
        <w:rPr>
          <w:rFonts w:ascii="Arial" w:hAnsi="Arial" w:cs="Arial"/>
          <w:sz w:val="18"/>
          <w:szCs w:val="18"/>
        </w:rPr>
      </w:pPr>
    </w:p>
    <w:p w:rsidR="00C816A6" w:rsidRDefault="00C816A6">
      <w:pPr>
        <w:shd w:val="clear" w:color="auto" w:fill="FFFFFF"/>
        <w:spacing w:after="0" w:line="240" w:lineRule="auto"/>
        <w:textAlignment w:val="baseline"/>
        <w:rPr>
          <w:rFonts w:ascii="Arial" w:hAnsi="Arial" w:cs="Arial"/>
          <w:b/>
          <w:i/>
          <w:sz w:val="18"/>
          <w:szCs w:val="18"/>
        </w:rPr>
      </w:pPr>
    </w:p>
    <w:p w:rsidR="00C816A6" w:rsidRDefault="00801D00">
      <w:pPr>
        <w:shd w:val="clear" w:color="auto" w:fill="FFFFFF"/>
        <w:spacing w:after="0" w:line="240" w:lineRule="auto"/>
        <w:textAlignment w:val="baseline"/>
        <w:rPr>
          <w:rFonts w:ascii="Arial" w:eastAsia="Times New Roman" w:hAnsi="Arial" w:cs="Arial"/>
          <w:b/>
          <w:sz w:val="18"/>
          <w:szCs w:val="18"/>
          <w:lang w:eastAsia="es-AR"/>
        </w:rPr>
      </w:pPr>
      <w:r>
        <w:rPr>
          <w:rFonts w:ascii="Arial" w:hAnsi="Arial" w:cs="Arial"/>
          <w:b/>
          <w:i/>
          <w:sz w:val="18"/>
          <w:szCs w:val="18"/>
        </w:rPr>
        <w:t>Débora Schneider</w:t>
      </w:r>
      <w:r>
        <w:rPr>
          <w:rFonts w:ascii="Arial" w:hAnsi="Arial" w:cs="Arial"/>
          <w:b/>
          <w:sz w:val="18"/>
          <w:szCs w:val="18"/>
        </w:rPr>
        <w:t>.</w:t>
      </w:r>
      <w:r>
        <w:rPr>
          <w:rFonts w:ascii="Arial" w:eastAsia="Times New Roman" w:hAnsi="Arial" w:cs="Arial"/>
          <w:b/>
          <w:sz w:val="18"/>
          <w:szCs w:val="18"/>
          <w:lang w:eastAsia="es-AR"/>
        </w:rPr>
        <w:t xml:space="preserve"> Directora de la Escuela Secundaria de Educación Técnica de la UNQ.</w:t>
      </w:r>
    </w:p>
    <w:p w:rsidR="00C816A6" w:rsidRDefault="00C816A6">
      <w:pPr>
        <w:shd w:val="clear" w:color="auto" w:fill="FFFFFF"/>
        <w:spacing w:after="0" w:line="240" w:lineRule="auto"/>
        <w:textAlignment w:val="baseline"/>
        <w:rPr>
          <w:rFonts w:ascii="Arial" w:eastAsia="Times New Roman" w:hAnsi="Arial" w:cs="Arial"/>
          <w:b/>
          <w:sz w:val="18"/>
          <w:szCs w:val="18"/>
          <w:lang w:eastAsia="es-AR"/>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Licenciada en Ciencias de la Educación (UBA)</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Especialista en Evaluación Educativa (Universidad de Deusto)</w:t>
      </w:r>
    </w:p>
    <w:p w:rsidR="00C816A6" w:rsidRDefault="00C816A6">
      <w:pPr>
        <w:pStyle w:val="Prrafodelista"/>
        <w:spacing w:after="0" w:line="240" w:lineRule="auto"/>
        <w:ind w:left="786"/>
        <w:rPr>
          <w:rFonts w:ascii="Arial" w:hAnsi="Arial" w:cs="Arial"/>
          <w:color w:val="000000" w:themeColor="text1"/>
          <w:sz w:val="18"/>
          <w:szCs w:val="18"/>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Docente-Investigadora (Asociada Regular) del Departamento de Ciencias Sociales d</w:t>
      </w:r>
      <w:r>
        <w:rPr>
          <w:rFonts w:ascii="Arial" w:hAnsi="Arial" w:cs="Arial"/>
          <w:color w:val="000000" w:themeColor="text1"/>
          <w:sz w:val="18"/>
          <w:szCs w:val="18"/>
        </w:rPr>
        <w:t>e la Universidad Nacional de Quilmes.</w:t>
      </w:r>
    </w:p>
    <w:p w:rsidR="00C816A6" w:rsidRDefault="00C816A6">
      <w:pPr>
        <w:spacing w:after="0" w:line="240" w:lineRule="auto"/>
        <w:rPr>
          <w:rFonts w:ascii="Arial" w:hAnsi="Arial" w:cs="Arial"/>
          <w:sz w:val="18"/>
          <w:szCs w:val="18"/>
        </w:rPr>
      </w:pPr>
    </w:p>
    <w:p w:rsidR="00C816A6" w:rsidRDefault="00801D00">
      <w:pPr>
        <w:spacing w:after="0" w:line="240" w:lineRule="auto"/>
        <w:ind w:firstLine="426"/>
        <w:jc w:val="both"/>
        <w:textAlignment w:val="baseline"/>
        <w:rPr>
          <w:rFonts w:ascii="Arial" w:eastAsia="Times New Roman" w:hAnsi="Arial" w:cs="Arial"/>
          <w:color w:val="201F1E"/>
          <w:sz w:val="18"/>
          <w:szCs w:val="18"/>
          <w:lang w:eastAsia="es-AR"/>
        </w:rPr>
      </w:pPr>
      <w:r>
        <w:rPr>
          <w:rFonts w:ascii="Arial" w:eastAsia="Times New Roman" w:hAnsi="Arial" w:cs="Arial"/>
          <w:color w:val="201F1E"/>
          <w:sz w:val="18"/>
          <w:szCs w:val="18"/>
          <w:lang w:eastAsia="es-AR"/>
        </w:rPr>
        <w:t xml:space="preserve">Me propongo presentar, dentro de las múltiples formas de abordar la noción de “calidad educativa”, aquella perspectiva que la comprende como un punto de llegada u horizonte, resultado de las acciones institucionales </w:t>
      </w:r>
      <w:r>
        <w:rPr>
          <w:rFonts w:ascii="Arial" w:eastAsia="Times New Roman" w:hAnsi="Arial" w:cs="Arial"/>
          <w:color w:val="201F1E"/>
          <w:sz w:val="18"/>
          <w:szCs w:val="18"/>
          <w:lang w:eastAsia="es-AR"/>
        </w:rPr>
        <w:t>que buscan asegurar la pertinencia de las prácticas pedagógicas, la justicia curricular y el cumplimiento del derecho a la educación secundaria. Para ello abordaré algunos tópicos que permiten reflexionar sobre la actualidad del concepto de calidad educati</w:t>
      </w:r>
      <w:r>
        <w:rPr>
          <w:rFonts w:ascii="Arial" w:eastAsia="Times New Roman" w:hAnsi="Arial" w:cs="Arial"/>
          <w:color w:val="201F1E"/>
          <w:sz w:val="18"/>
          <w:szCs w:val="18"/>
          <w:lang w:eastAsia="es-AR"/>
        </w:rPr>
        <w:t xml:space="preserve">va: i. los compromisos que la Ley de Educación Nacional y las resoluciones del CFE disponen para el nivel; ii. </w:t>
      </w:r>
      <w:proofErr w:type="gramStart"/>
      <w:r>
        <w:rPr>
          <w:rFonts w:ascii="Arial" w:eastAsia="Times New Roman" w:hAnsi="Arial" w:cs="Arial"/>
          <w:color w:val="201F1E"/>
          <w:sz w:val="18"/>
          <w:szCs w:val="18"/>
          <w:lang w:eastAsia="es-AR"/>
        </w:rPr>
        <w:t>el</w:t>
      </w:r>
      <w:proofErr w:type="gramEnd"/>
      <w:r>
        <w:rPr>
          <w:rFonts w:ascii="Arial" w:eastAsia="Times New Roman" w:hAnsi="Arial" w:cs="Arial"/>
          <w:color w:val="201F1E"/>
          <w:sz w:val="18"/>
          <w:szCs w:val="18"/>
          <w:lang w:eastAsia="es-AR"/>
        </w:rPr>
        <w:t xml:space="preserve"> lugar de la didáctica y el </w:t>
      </w:r>
      <w:proofErr w:type="spellStart"/>
      <w:r>
        <w:rPr>
          <w:rFonts w:ascii="Arial" w:eastAsia="Times New Roman" w:hAnsi="Arial" w:cs="Arial"/>
          <w:color w:val="201F1E"/>
          <w:sz w:val="18"/>
          <w:szCs w:val="18"/>
          <w:lang w:eastAsia="es-AR"/>
        </w:rPr>
        <w:t>curriculum</w:t>
      </w:r>
      <w:proofErr w:type="spellEnd"/>
      <w:r>
        <w:rPr>
          <w:rFonts w:ascii="Arial" w:eastAsia="Times New Roman" w:hAnsi="Arial" w:cs="Arial"/>
          <w:color w:val="201F1E"/>
          <w:sz w:val="18"/>
          <w:szCs w:val="18"/>
          <w:lang w:eastAsia="es-AR"/>
        </w:rPr>
        <w:t xml:space="preserve"> como organizadores de las prácticas académicas inclusivas o excluyentes; iii. </w:t>
      </w:r>
      <w:proofErr w:type="gramStart"/>
      <w:r>
        <w:rPr>
          <w:rFonts w:ascii="Arial" w:eastAsia="Times New Roman" w:hAnsi="Arial" w:cs="Arial"/>
          <w:color w:val="201F1E"/>
          <w:sz w:val="18"/>
          <w:szCs w:val="18"/>
          <w:lang w:eastAsia="es-AR"/>
        </w:rPr>
        <w:t>la</w:t>
      </w:r>
      <w:proofErr w:type="gramEnd"/>
      <w:r>
        <w:rPr>
          <w:rFonts w:ascii="Arial" w:eastAsia="Times New Roman" w:hAnsi="Arial" w:cs="Arial"/>
          <w:color w:val="201F1E"/>
          <w:sz w:val="18"/>
          <w:szCs w:val="18"/>
          <w:lang w:eastAsia="es-AR"/>
        </w:rPr>
        <w:t xml:space="preserve"> consideración de las es</w:t>
      </w:r>
      <w:r>
        <w:rPr>
          <w:rFonts w:ascii="Arial" w:eastAsia="Times New Roman" w:hAnsi="Arial" w:cs="Arial"/>
          <w:color w:val="201F1E"/>
          <w:sz w:val="18"/>
          <w:szCs w:val="18"/>
          <w:lang w:eastAsia="es-AR"/>
        </w:rPr>
        <w:t xml:space="preserve">cuelas secundarias como espacios vitales de adolescentes y jóvenes; y iv. </w:t>
      </w:r>
      <w:proofErr w:type="gramStart"/>
      <w:r>
        <w:rPr>
          <w:rFonts w:ascii="Arial" w:eastAsia="Times New Roman" w:hAnsi="Arial" w:cs="Arial"/>
          <w:color w:val="201F1E"/>
          <w:sz w:val="18"/>
          <w:szCs w:val="18"/>
          <w:lang w:eastAsia="es-AR"/>
        </w:rPr>
        <w:t>las</w:t>
      </w:r>
      <w:proofErr w:type="gramEnd"/>
      <w:r>
        <w:rPr>
          <w:rFonts w:ascii="Arial" w:eastAsia="Times New Roman" w:hAnsi="Arial" w:cs="Arial"/>
          <w:color w:val="201F1E"/>
          <w:sz w:val="18"/>
          <w:szCs w:val="18"/>
          <w:lang w:eastAsia="es-AR"/>
        </w:rPr>
        <w:t xml:space="preserve"> concepciones respecto del conocimiento como práctica social y situada.</w:t>
      </w:r>
    </w:p>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b/>
          <w:i/>
          <w:sz w:val="18"/>
          <w:szCs w:val="18"/>
        </w:rPr>
      </w:pPr>
    </w:p>
    <w:p w:rsidR="00C816A6" w:rsidRDefault="00801D00">
      <w:pPr>
        <w:spacing w:after="0" w:line="240" w:lineRule="auto"/>
        <w:rPr>
          <w:rFonts w:ascii="Arial" w:eastAsia="Times New Roman" w:hAnsi="Arial" w:cs="Arial"/>
          <w:b/>
          <w:sz w:val="18"/>
          <w:szCs w:val="18"/>
          <w:lang w:eastAsia="es-AR"/>
        </w:rPr>
      </w:pPr>
      <w:proofErr w:type="spellStart"/>
      <w:r>
        <w:rPr>
          <w:rFonts w:ascii="Arial" w:hAnsi="Arial" w:cs="Arial"/>
          <w:b/>
          <w:i/>
          <w:sz w:val="18"/>
          <w:szCs w:val="18"/>
        </w:rPr>
        <w:t>Roald</w:t>
      </w:r>
      <w:proofErr w:type="spellEnd"/>
      <w:r>
        <w:rPr>
          <w:rFonts w:ascii="Arial" w:hAnsi="Arial" w:cs="Arial"/>
          <w:b/>
          <w:i/>
          <w:sz w:val="18"/>
          <w:szCs w:val="18"/>
        </w:rPr>
        <w:t xml:space="preserve"> Cesar </w:t>
      </w:r>
      <w:proofErr w:type="spellStart"/>
      <w:r>
        <w:rPr>
          <w:rFonts w:ascii="Arial" w:hAnsi="Arial" w:cs="Arial"/>
          <w:b/>
          <w:i/>
          <w:sz w:val="18"/>
          <w:szCs w:val="18"/>
        </w:rPr>
        <w:t>Devetac</w:t>
      </w:r>
      <w:proofErr w:type="spellEnd"/>
      <w:r>
        <w:rPr>
          <w:rFonts w:ascii="Arial" w:hAnsi="Arial" w:cs="Arial"/>
          <w:b/>
          <w:i/>
          <w:sz w:val="18"/>
          <w:szCs w:val="18"/>
        </w:rPr>
        <w:t xml:space="preserve">,  </w:t>
      </w:r>
      <w:r>
        <w:rPr>
          <w:rFonts w:ascii="Arial" w:eastAsia="Times New Roman" w:hAnsi="Arial" w:cs="Arial"/>
          <w:b/>
          <w:sz w:val="18"/>
          <w:szCs w:val="18"/>
          <w:lang w:eastAsia="es-AR"/>
        </w:rPr>
        <w:t>Rector del ILSE, UBA.</w:t>
      </w:r>
    </w:p>
    <w:p w:rsidR="00C816A6" w:rsidRDefault="00C816A6">
      <w:pPr>
        <w:spacing w:after="0" w:line="240" w:lineRule="auto"/>
        <w:rPr>
          <w:rFonts w:ascii="Arial" w:eastAsia="Times New Roman" w:hAnsi="Arial" w:cs="Arial"/>
          <w:b/>
          <w:sz w:val="18"/>
          <w:szCs w:val="18"/>
          <w:lang w:eastAsia="es-AR"/>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Abogado. Especialista en Educación.</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Profesor de Enseñanza Me</w:t>
      </w:r>
      <w:r>
        <w:rPr>
          <w:rFonts w:ascii="Arial" w:hAnsi="Arial" w:cs="Arial"/>
          <w:color w:val="000000" w:themeColor="text1"/>
          <w:sz w:val="18"/>
          <w:szCs w:val="18"/>
        </w:rPr>
        <w:t>dia y Superior en Ciencias Jurídicas y Sociales.</w:t>
      </w:r>
    </w:p>
    <w:p w:rsidR="00C816A6" w:rsidRDefault="00C816A6">
      <w:pPr>
        <w:shd w:val="clear" w:color="auto" w:fill="FFFFFF"/>
        <w:spacing w:after="0" w:line="240" w:lineRule="auto"/>
        <w:textAlignment w:val="baseline"/>
        <w:rPr>
          <w:rFonts w:ascii="Arial" w:eastAsia="Times New Roman" w:hAnsi="Arial" w:cs="Arial"/>
          <w:color w:val="201F1E"/>
          <w:sz w:val="18"/>
          <w:szCs w:val="18"/>
          <w:lang w:eastAsia="es-AR"/>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lastRenderedPageBreak/>
        <w:t>Profesor e Investigador en  la Facultad de Derecho de la UBA como Profesor Titular de la cátedra de Residencia Docente y Profesor Adjunto de Didáctica General y de Aspectos Organizacionales y Administrativo</w:t>
      </w:r>
      <w:r>
        <w:rPr>
          <w:rFonts w:ascii="Arial" w:hAnsi="Arial" w:cs="Arial"/>
          <w:color w:val="000000" w:themeColor="text1"/>
          <w:sz w:val="18"/>
          <w:szCs w:val="18"/>
        </w:rPr>
        <w:t>s de la Educación Argentina.</w:t>
      </w:r>
    </w:p>
    <w:p w:rsidR="00C816A6" w:rsidRDefault="00C816A6">
      <w:pPr>
        <w:spacing w:after="0" w:line="240" w:lineRule="auto"/>
        <w:rPr>
          <w:rFonts w:ascii="Arial" w:hAnsi="Arial" w:cs="Arial"/>
          <w:b/>
          <w:i/>
          <w:color w:val="0070C0"/>
          <w:sz w:val="18"/>
          <w:szCs w:val="18"/>
        </w:rPr>
      </w:pPr>
    </w:p>
    <w:p w:rsidR="00C816A6" w:rsidRDefault="00801D00">
      <w:pPr>
        <w:spacing w:after="0" w:line="240" w:lineRule="auto"/>
        <w:ind w:firstLine="426"/>
        <w:jc w:val="both"/>
        <w:rPr>
          <w:rFonts w:ascii="Arial" w:hAnsi="Arial" w:cs="Arial"/>
          <w:sz w:val="18"/>
          <w:szCs w:val="18"/>
        </w:rPr>
      </w:pPr>
      <w:r>
        <w:rPr>
          <w:rFonts w:ascii="Arial" w:hAnsi="Arial" w:cs="Arial"/>
          <w:sz w:val="18"/>
          <w:szCs w:val="18"/>
        </w:rPr>
        <w:t xml:space="preserve">¿Desde dónde podemos pensar la “calidad educativa”? La idea de esta presentación es poner en juego la mayor cantidad de dimensiones y variables posibles que nos permitan pensar qué podríamos entender por “calidad educativa” a </w:t>
      </w:r>
      <w:r>
        <w:rPr>
          <w:rFonts w:ascii="Arial" w:hAnsi="Arial" w:cs="Arial"/>
          <w:sz w:val="18"/>
          <w:szCs w:val="18"/>
        </w:rPr>
        <w:t>nivel del sistema, pero muy especialmente en el marco de nuestros colegios preuniversitarios.</w:t>
      </w:r>
    </w:p>
    <w:p w:rsidR="00C816A6" w:rsidRDefault="00C816A6">
      <w:pPr>
        <w:spacing w:after="0" w:line="240" w:lineRule="auto"/>
        <w:ind w:firstLine="426"/>
        <w:jc w:val="both"/>
        <w:rPr>
          <w:rFonts w:ascii="Arial" w:hAnsi="Arial" w:cs="Arial"/>
          <w:sz w:val="18"/>
          <w:szCs w:val="18"/>
        </w:rPr>
      </w:pPr>
    </w:p>
    <w:p w:rsidR="00C816A6" w:rsidRDefault="00801D00">
      <w:pPr>
        <w:spacing w:after="0" w:line="240" w:lineRule="auto"/>
        <w:ind w:firstLine="426"/>
        <w:jc w:val="both"/>
        <w:rPr>
          <w:rFonts w:ascii="Arial" w:hAnsi="Arial" w:cs="Arial"/>
          <w:sz w:val="18"/>
          <w:szCs w:val="18"/>
        </w:rPr>
      </w:pPr>
      <w:r>
        <w:rPr>
          <w:rFonts w:ascii="Arial" w:hAnsi="Arial" w:cs="Arial"/>
          <w:sz w:val="18"/>
          <w:szCs w:val="18"/>
        </w:rPr>
        <w:t>La propuesta, más que proponer certezas, es compartir con los colegas directivos cuestiones que nos permitan, a partir de nuestras prácticas cotidianas, poner en</w:t>
      </w:r>
      <w:r>
        <w:rPr>
          <w:rFonts w:ascii="Arial" w:hAnsi="Arial" w:cs="Arial"/>
          <w:sz w:val="18"/>
          <w:szCs w:val="18"/>
        </w:rPr>
        <w:t xml:space="preserve"> cuestionamiento la categoría teórica “calidad educativa” e intentar juntos proponer posicionamientos y/o acciones concretas que nos permitan lograr una “educación de calidad”.</w:t>
      </w:r>
    </w:p>
    <w:p w:rsidR="00C816A6" w:rsidRDefault="00C816A6">
      <w:pPr>
        <w:spacing w:after="0" w:line="240" w:lineRule="auto"/>
        <w:rPr>
          <w:rFonts w:ascii="Arial" w:hAnsi="Arial" w:cs="Arial"/>
          <w:b/>
          <w:i/>
          <w:color w:val="0070C0"/>
          <w:sz w:val="18"/>
          <w:szCs w:val="18"/>
        </w:rPr>
      </w:pPr>
    </w:p>
    <w:p w:rsidR="00C816A6" w:rsidRDefault="00C816A6">
      <w:pPr>
        <w:spacing w:after="0" w:line="240" w:lineRule="auto"/>
        <w:rPr>
          <w:rFonts w:ascii="Arial" w:hAnsi="Arial" w:cs="Arial"/>
          <w:b/>
          <w:i/>
          <w:color w:val="0070C0"/>
          <w:sz w:val="18"/>
          <w:szCs w:val="18"/>
        </w:rPr>
      </w:pPr>
    </w:p>
    <w:p w:rsidR="00C816A6" w:rsidRDefault="00C816A6">
      <w:pPr>
        <w:spacing w:after="0" w:line="240" w:lineRule="auto"/>
        <w:rPr>
          <w:rFonts w:ascii="Arial" w:hAnsi="Arial" w:cs="Arial"/>
          <w:b/>
          <w:i/>
          <w:color w:val="0070C0"/>
          <w:sz w:val="18"/>
          <w:szCs w:val="18"/>
        </w:rPr>
      </w:pPr>
    </w:p>
    <w:p w:rsidR="00C816A6" w:rsidRDefault="00C816A6">
      <w:pPr>
        <w:spacing w:after="0" w:line="240" w:lineRule="auto"/>
        <w:rPr>
          <w:rFonts w:ascii="Arial" w:hAnsi="Arial" w:cs="Arial"/>
          <w:b/>
          <w:i/>
          <w:color w:val="0070C0"/>
          <w:sz w:val="18"/>
          <w:szCs w:val="18"/>
        </w:rPr>
      </w:pPr>
    </w:p>
    <w:tbl>
      <w:tblPr>
        <w:tblStyle w:val="Tablaconcuadrcula"/>
        <w:tblW w:w="10156" w:type="dxa"/>
        <w:tblInd w:w="38" w:type="dxa"/>
        <w:tblLook w:val="04A0" w:firstRow="1" w:lastRow="0" w:firstColumn="1" w:lastColumn="0" w:noHBand="0" w:noVBand="1"/>
      </w:tblPr>
      <w:tblGrid>
        <w:gridCol w:w="10156"/>
      </w:tblGrid>
      <w:tr w:rsidR="00C816A6">
        <w:tc>
          <w:tcPr>
            <w:tcW w:w="10156" w:type="dxa"/>
            <w:shd w:val="clear" w:color="auto" w:fill="D9D9D9" w:themeFill="background1" w:themeFillShade="D9"/>
          </w:tcPr>
          <w:p w:rsidR="00C816A6" w:rsidRDefault="00C816A6">
            <w:pPr>
              <w:spacing w:after="0" w:line="240" w:lineRule="auto"/>
              <w:rPr>
                <w:rFonts w:ascii="Arial" w:hAnsi="Arial" w:cs="Arial"/>
                <w:b/>
                <w:u w:val="single"/>
              </w:rPr>
            </w:pPr>
          </w:p>
          <w:p w:rsidR="00C816A6" w:rsidRDefault="00801D00">
            <w:pPr>
              <w:spacing w:after="0" w:line="240" w:lineRule="auto"/>
              <w:rPr>
                <w:rFonts w:ascii="Arial" w:hAnsi="Arial" w:cs="Arial"/>
                <w:b/>
                <w:u w:val="single"/>
              </w:rPr>
            </w:pPr>
            <w:r>
              <w:rPr>
                <w:rFonts w:ascii="Arial" w:hAnsi="Arial" w:cs="Arial"/>
                <w:b/>
                <w:u w:val="single"/>
              </w:rPr>
              <w:t>Acceso a cargos directivos</w:t>
            </w:r>
          </w:p>
          <w:p w:rsidR="00C816A6" w:rsidRDefault="00C816A6">
            <w:pPr>
              <w:spacing w:after="0" w:line="240" w:lineRule="auto"/>
              <w:rPr>
                <w:rFonts w:ascii="Arial" w:hAnsi="Arial" w:cs="Arial"/>
                <w:b/>
                <w:u w:val="single"/>
              </w:rPr>
            </w:pPr>
          </w:p>
        </w:tc>
      </w:tr>
    </w:tbl>
    <w:p w:rsidR="00C816A6" w:rsidRDefault="00C816A6">
      <w:pPr>
        <w:spacing w:after="0" w:line="240" w:lineRule="auto"/>
        <w:rPr>
          <w:rFonts w:ascii="Arial" w:hAnsi="Arial" w:cs="Arial"/>
          <w:sz w:val="18"/>
          <w:szCs w:val="18"/>
        </w:rPr>
      </w:pPr>
    </w:p>
    <w:p w:rsidR="00C816A6" w:rsidRDefault="00C816A6">
      <w:pPr>
        <w:spacing w:after="0" w:line="240" w:lineRule="auto"/>
        <w:rPr>
          <w:rFonts w:ascii="Arial" w:hAnsi="Arial" w:cs="Arial"/>
          <w:b/>
          <w:i/>
          <w:sz w:val="18"/>
          <w:szCs w:val="18"/>
        </w:rPr>
      </w:pPr>
    </w:p>
    <w:p w:rsidR="00C816A6" w:rsidRDefault="00801D00">
      <w:pPr>
        <w:spacing w:after="0" w:line="240" w:lineRule="auto"/>
        <w:rPr>
          <w:rFonts w:ascii="Arial" w:hAnsi="Arial" w:cs="Arial"/>
          <w:b/>
          <w:sz w:val="18"/>
          <w:szCs w:val="18"/>
          <w:lang w:val="es-MX"/>
        </w:rPr>
      </w:pPr>
      <w:r>
        <w:rPr>
          <w:rFonts w:ascii="Arial" w:hAnsi="Arial" w:cs="Arial"/>
          <w:b/>
          <w:i/>
          <w:sz w:val="18"/>
          <w:szCs w:val="18"/>
          <w:lang w:val="es-MX"/>
        </w:rPr>
        <w:t xml:space="preserve">Lina Patricia </w:t>
      </w:r>
      <w:proofErr w:type="spellStart"/>
      <w:r>
        <w:rPr>
          <w:rFonts w:ascii="Arial" w:hAnsi="Arial" w:cs="Arial"/>
          <w:b/>
          <w:i/>
          <w:sz w:val="18"/>
          <w:szCs w:val="18"/>
          <w:lang w:val="es-MX"/>
        </w:rPr>
        <w:t>Tártalo</w:t>
      </w:r>
      <w:proofErr w:type="spellEnd"/>
      <w:r>
        <w:rPr>
          <w:rFonts w:ascii="Arial" w:hAnsi="Arial" w:cs="Arial"/>
          <w:b/>
          <w:i/>
          <w:sz w:val="18"/>
          <w:szCs w:val="18"/>
          <w:lang w:val="es-MX"/>
        </w:rPr>
        <w:t xml:space="preserve">, </w:t>
      </w:r>
      <w:r>
        <w:rPr>
          <w:rFonts w:ascii="Arial" w:hAnsi="Arial" w:cs="Arial"/>
          <w:b/>
          <w:sz w:val="18"/>
          <w:szCs w:val="18"/>
          <w:lang w:val="es-MX"/>
        </w:rPr>
        <w:t xml:space="preserve">Directora del </w:t>
      </w:r>
      <w:r>
        <w:rPr>
          <w:rFonts w:ascii="Arial" w:hAnsi="Arial" w:cs="Arial"/>
          <w:b/>
          <w:sz w:val="18"/>
          <w:szCs w:val="18"/>
          <w:lang w:val="es-MX"/>
        </w:rPr>
        <w:t xml:space="preserve">Instituto Técnico de </w:t>
      </w:r>
      <w:proofErr w:type="spellStart"/>
      <w:r>
        <w:rPr>
          <w:rFonts w:ascii="Arial" w:hAnsi="Arial" w:cs="Arial"/>
          <w:b/>
          <w:sz w:val="18"/>
          <w:szCs w:val="18"/>
          <w:lang w:val="es-MX"/>
        </w:rPr>
        <w:t>Aguilares</w:t>
      </w:r>
      <w:proofErr w:type="spellEnd"/>
      <w:r>
        <w:rPr>
          <w:rFonts w:ascii="Arial" w:hAnsi="Arial" w:cs="Arial"/>
          <w:b/>
          <w:sz w:val="18"/>
          <w:szCs w:val="18"/>
          <w:lang w:val="es-MX"/>
        </w:rPr>
        <w:t>. UNT</w:t>
      </w:r>
    </w:p>
    <w:p w:rsidR="00C816A6" w:rsidRDefault="00C816A6">
      <w:pPr>
        <w:spacing w:after="0" w:line="240" w:lineRule="auto"/>
        <w:rPr>
          <w:rFonts w:ascii="Arial" w:hAnsi="Arial" w:cs="Arial"/>
          <w:b/>
          <w:sz w:val="18"/>
          <w:szCs w:val="18"/>
          <w:lang w:val="es-MX"/>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Licenciada en Matemática. UNT.</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Analista Universitaria en Sistemas. UNT.</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Magister en Estadística Aplicada a la Investigación. UNC.</w:t>
      </w:r>
    </w:p>
    <w:p w:rsidR="00C816A6" w:rsidRDefault="00C816A6">
      <w:pPr>
        <w:pStyle w:val="Prrafodelista"/>
        <w:spacing w:after="0" w:line="240" w:lineRule="auto"/>
        <w:ind w:left="360"/>
        <w:rPr>
          <w:rFonts w:ascii="Arial" w:hAnsi="Arial" w:cs="Arial"/>
          <w:color w:val="FF0000"/>
          <w:sz w:val="18"/>
          <w:szCs w:val="18"/>
          <w:lang w:val="es-MX"/>
        </w:rPr>
      </w:pPr>
    </w:p>
    <w:p w:rsidR="00C816A6" w:rsidRDefault="00801D00">
      <w:pPr>
        <w:spacing w:after="0" w:line="240" w:lineRule="auto"/>
        <w:ind w:firstLine="426"/>
        <w:jc w:val="both"/>
        <w:rPr>
          <w:rFonts w:ascii="Arial" w:hAnsi="Arial" w:cs="Arial"/>
          <w:color w:val="FF0000"/>
          <w:sz w:val="18"/>
          <w:szCs w:val="18"/>
          <w:lang w:val="es-MX"/>
        </w:rPr>
      </w:pPr>
      <w:r>
        <w:rPr>
          <w:rFonts w:ascii="Arial" w:hAnsi="Arial" w:cs="Arial"/>
          <w:sz w:val="18"/>
          <w:szCs w:val="18"/>
          <w:lang w:val="es-MX"/>
        </w:rPr>
        <w:t>La UNT desde sus inicios desplegó una política muy definida en cuanto al ingreso de su p</w:t>
      </w:r>
      <w:r>
        <w:rPr>
          <w:rFonts w:ascii="Arial" w:hAnsi="Arial" w:cs="Arial"/>
          <w:sz w:val="18"/>
          <w:szCs w:val="18"/>
          <w:lang w:val="es-MX"/>
        </w:rPr>
        <w:t>lantel docente constituyendo un baluarte reformista en el NOA de nuestro país. Consecuente con sus principios fundacionales apuesta a la excelencia de su claustro y para ello ha recurrido a la selección mediante el sistema de concursos públicos de antecede</w:t>
      </w:r>
      <w:r>
        <w:rPr>
          <w:rFonts w:ascii="Arial" w:hAnsi="Arial" w:cs="Arial"/>
          <w:sz w:val="18"/>
          <w:szCs w:val="18"/>
          <w:lang w:val="es-MX"/>
        </w:rPr>
        <w:t>ntes y oposición para todos los cargos y horas cátedras de sus Escuelas e Institutos. Desarrollo reglamentos para todos los casos, normalizando la evaluación, para una elección adecuada.</w:t>
      </w:r>
    </w:p>
    <w:p w:rsidR="00C816A6" w:rsidRDefault="00C816A6">
      <w:pPr>
        <w:spacing w:after="0" w:line="240" w:lineRule="auto"/>
        <w:ind w:firstLine="426"/>
        <w:jc w:val="both"/>
        <w:rPr>
          <w:rFonts w:ascii="Arial" w:hAnsi="Arial" w:cs="Arial"/>
          <w:sz w:val="18"/>
          <w:szCs w:val="18"/>
          <w:lang w:val="es-MX"/>
        </w:rPr>
      </w:pPr>
    </w:p>
    <w:p w:rsidR="00C816A6" w:rsidRDefault="00801D00">
      <w:pPr>
        <w:spacing w:after="0" w:line="240" w:lineRule="auto"/>
        <w:ind w:firstLine="426"/>
        <w:jc w:val="both"/>
        <w:rPr>
          <w:rFonts w:ascii="Arial" w:hAnsi="Arial" w:cs="Arial"/>
          <w:sz w:val="18"/>
          <w:szCs w:val="18"/>
          <w:lang w:val="es-MX"/>
        </w:rPr>
      </w:pPr>
      <w:r>
        <w:rPr>
          <w:rFonts w:ascii="Arial" w:hAnsi="Arial" w:cs="Arial"/>
          <w:sz w:val="18"/>
          <w:szCs w:val="18"/>
          <w:lang w:val="es-MX"/>
        </w:rPr>
        <w:t xml:space="preserve">El mecanismo de ingreso de directivos mediante concursos presenta </w:t>
      </w:r>
      <w:r>
        <w:rPr>
          <w:rFonts w:ascii="Arial" w:hAnsi="Arial" w:cs="Arial"/>
          <w:sz w:val="18"/>
          <w:szCs w:val="18"/>
          <w:lang w:val="es-MX"/>
        </w:rPr>
        <w:t>una serie de ventajas y defectos que este trabajo pretende exponer y sugerir mejoras para perfeccionarlo. Se presentan las características que se consideran deseables en un directivo para un óptimo desempeño.</w:t>
      </w:r>
    </w:p>
    <w:p w:rsidR="00C816A6" w:rsidRDefault="00C816A6">
      <w:pPr>
        <w:spacing w:after="0" w:line="240" w:lineRule="auto"/>
        <w:rPr>
          <w:rFonts w:ascii="Arial" w:hAnsi="Arial" w:cs="Arial"/>
          <w:b/>
          <w:i/>
          <w:color w:val="FF0000"/>
          <w:sz w:val="18"/>
          <w:szCs w:val="18"/>
        </w:rPr>
      </w:pPr>
    </w:p>
    <w:p w:rsidR="00C816A6" w:rsidRDefault="00C816A6">
      <w:pPr>
        <w:spacing w:after="0" w:line="240" w:lineRule="auto"/>
        <w:rPr>
          <w:rFonts w:ascii="Arial" w:hAnsi="Arial" w:cs="Arial"/>
          <w:b/>
          <w:i/>
          <w:sz w:val="18"/>
          <w:szCs w:val="18"/>
        </w:rPr>
      </w:pPr>
    </w:p>
    <w:p w:rsidR="00C816A6" w:rsidRDefault="00801D00">
      <w:pPr>
        <w:spacing w:after="0" w:line="240" w:lineRule="auto"/>
        <w:rPr>
          <w:rFonts w:ascii="Arial" w:hAnsi="Arial" w:cs="Arial"/>
          <w:b/>
          <w:sz w:val="18"/>
          <w:szCs w:val="18"/>
        </w:rPr>
      </w:pPr>
      <w:r>
        <w:rPr>
          <w:rFonts w:ascii="Arial" w:hAnsi="Arial" w:cs="Arial"/>
          <w:b/>
          <w:i/>
          <w:sz w:val="18"/>
          <w:szCs w:val="18"/>
        </w:rPr>
        <w:t xml:space="preserve">María Leticia </w:t>
      </w:r>
      <w:proofErr w:type="spellStart"/>
      <w:r>
        <w:rPr>
          <w:rFonts w:ascii="Arial" w:hAnsi="Arial" w:cs="Arial"/>
          <w:b/>
          <w:i/>
          <w:sz w:val="18"/>
          <w:szCs w:val="18"/>
        </w:rPr>
        <w:t>Aguiño</w:t>
      </w:r>
      <w:proofErr w:type="spellEnd"/>
      <w:r>
        <w:rPr>
          <w:rFonts w:ascii="Arial" w:hAnsi="Arial" w:cs="Arial"/>
          <w:b/>
          <w:sz w:val="18"/>
          <w:szCs w:val="18"/>
        </w:rPr>
        <w:t xml:space="preserve">, Directora del Colegio </w:t>
      </w:r>
      <w:r>
        <w:rPr>
          <w:rFonts w:ascii="Arial" w:hAnsi="Arial" w:cs="Arial"/>
          <w:b/>
          <w:sz w:val="18"/>
          <w:szCs w:val="18"/>
        </w:rPr>
        <w:t>Universitario Patagónico, UNPSJB.</w:t>
      </w:r>
    </w:p>
    <w:p w:rsidR="00C816A6" w:rsidRDefault="00C816A6">
      <w:pPr>
        <w:spacing w:after="0" w:line="240" w:lineRule="auto"/>
        <w:rPr>
          <w:rFonts w:ascii="Arial" w:hAnsi="Arial" w:cs="Arial"/>
          <w:b/>
          <w:sz w:val="18"/>
          <w:szCs w:val="18"/>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Licenciada en Psicología.</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Diploma Superior en Ciencias Sociales con Mención en Gestión de las Instituciones Educativas. FLACSO.</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Especialista en Gestión y Conducción del Sistema Educativo y sus Instituciones. FLACSO. </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Magi</w:t>
      </w:r>
      <w:r>
        <w:rPr>
          <w:rFonts w:ascii="Arial" w:hAnsi="Arial" w:cs="Arial"/>
          <w:color w:val="000000" w:themeColor="text1"/>
          <w:sz w:val="18"/>
          <w:szCs w:val="18"/>
        </w:rPr>
        <w:t>ster en Análisis y Conducción de Grupos: Investigación e Intervención. Universidad de Barcelona.</w:t>
      </w:r>
    </w:p>
    <w:p w:rsidR="00C816A6" w:rsidRDefault="00C816A6">
      <w:pPr>
        <w:shd w:val="clear" w:color="auto" w:fill="FFFFFF"/>
        <w:spacing w:after="0" w:line="240" w:lineRule="auto"/>
        <w:textAlignment w:val="baseline"/>
        <w:rPr>
          <w:rFonts w:ascii="Arial" w:eastAsia="Times New Roman" w:hAnsi="Arial" w:cs="Arial"/>
          <w:color w:val="201F1E"/>
          <w:sz w:val="18"/>
          <w:szCs w:val="18"/>
          <w:lang w:eastAsia="es-AR"/>
        </w:rPr>
      </w:pPr>
    </w:p>
    <w:p w:rsidR="00C816A6" w:rsidRDefault="00801D00">
      <w:pPr>
        <w:spacing w:after="0" w:line="240" w:lineRule="auto"/>
        <w:ind w:firstLine="426"/>
        <w:jc w:val="both"/>
        <w:rPr>
          <w:rFonts w:ascii="Arial" w:hAnsi="Arial" w:cs="Arial"/>
          <w:b/>
          <w:sz w:val="18"/>
          <w:szCs w:val="18"/>
        </w:rPr>
      </w:pPr>
      <w:r>
        <w:rPr>
          <w:rFonts w:ascii="Arial" w:hAnsi="Arial" w:cs="Arial"/>
          <w:color w:val="000000"/>
          <w:sz w:val="18"/>
          <w:szCs w:val="18"/>
        </w:rPr>
        <w:t xml:space="preserve">El acceso a cargos Directivos en el Colegio Universitario Patagónico es un proceso que se repiensa en cada cambio de gestión y que genera interrogantes tales </w:t>
      </w:r>
      <w:r>
        <w:rPr>
          <w:rFonts w:ascii="Arial" w:hAnsi="Arial" w:cs="Arial"/>
          <w:color w:val="000000"/>
          <w:sz w:val="18"/>
          <w:szCs w:val="18"/>
        </w:rPr>
        <w:t>como ¿Qué pasa cuando un equipo de gestión surge desde del pensamiento colectivo</w:t>
      </w:r>
      <w:proofErr w:type="gramStart"/>
      <w:r>
        <w:rPr>
          <w:rFonts w:ascii="Arial" w:hAnsi="Arial" w:cs="Arial"/>
          <w:color w:val="000000"/>
          <w:sz w:val="18"/>
          <w:szCs w:val="18"/>
        </w:rPr>
        <w:t>? .</w:t>
      </w:r>
      <w:proofErr w:type="gramEnd"/>
      <w:r>
        <w:rPr>
          <w:rFonts w:ascii="Arial" w:hAnsi="Arial" w:cs="Arial"/>
          <w:color w:val="000000"/>
          <w:sz w:val="18"/>
          <w:szCs w:val="18"/>
        </w:rPr>
        <w:t xml:space="preserve"> La identidad de este Colegio se construye desde el concepto de autogestión, y más allá de la autonomía y la ciudadanía que aún no es, y que en ocasiones aparece como utopía</w:t>
      </w:r>
      <w:r>
        <w:rPr>
          <w:rFonts w:ascii="Arial" w:hAnsi="Arial" w:cs="Arial"/>
          <w:color w:val="000000"/>
          <w:sz w:val="18"/>
          <w:szCs w:val="18"/>
        </w:rPr>
        <w:t>, se van generando las condiciones para que el acceso a cargos directivos se de en un marco de participación, discusión y propuestas. En el Colegio Universitario Patagónico se trabaja desde proyectos de gestión que se ponen a rodar en mesas de departamento</w:t>
      </w:r>
      <w:r>
        <w:rPr>
          <w:rFonts w:ascii="Arial" w:hAnsi="Arial" w:cs="Arial"/>
          <w:color w:val="000000"/>
          <w:sz w:val="18"/>
          <w:szCs w:val="18"/>
        </w:rPr>
        <w:t>, en una presentación en plenario y que luego se analiza y se vota. ¿Alcanza este recorrido a cubrir un proceso democrático de acceso a la gestión del Colegio? ¿</w:t>
      </w:r>
      <w:proofErr w:type="gramStart"/>
      <w:r>
        <w:rPr>
          <w:rFonts w:ascii="Arial" w:hAnsi="Arial" w:cs="Arial"/>
          <w:color w:val="000000"/>
          <w:sz w:val="18"/>
          <w:szCs w:val="18"/>
        </w:rPr>
        <w:t>es</w:t>
      </w:r>
      <w:proofErr w:type="gramEnd"/>
      <w:r>
        <w:rPr>
          <w:rFonts w:ascii="Arial" w:hAnsi="Arial" w:cs="Arial"/>
          <w:color w:val="000000"/>
          <w:sz w:val="18"/>
          <w:szCs w:val="18"/>
        </w:rPr>
        <w:t xml:space="preserve"> posible pensar en una gestión particular para colegios preuniversitarios?.</w:t>
      </w:r>
    </w:p>
    <w:p w:rsidR="00C816A6" w:rsidRDefault="00C816A6">
      <w:pPr>
        <w:spacing w:after="0" w:line="240" w:lineRule="auto"/>
        <w:rPr>
          <w:rFonts w:ascii="Arial" w:hAnsi="Arial" w:cs="Arial"/>
          <w:b/>
          <w:sz w:val="18"/>
          <w:szCs w:val="18"/>
        </w:rPr>
      </w:pPr>
    </w:p>
    <w:p w:rsidR="00C816A6" w:rsidRDefault="00C816A6">
      <w:pPr>
        <w:spacing w:after="0" w:line="240" w:lineRule="auto"/>
        <w:rPr>
          <w:rFonts w:ascii="Arial" w:hAnsi="Arial" w:cs="Arial"/>
          <w:b/>
          <w:sz w:val="18"/>
          <w:szCs w:val="18"/>
        </w:rPr>
      </w:pPr>
    </w:p>
    <w:p w:rsidR="00C816A6" w:rsidRDefault="00801D00">
      <w:pPr>
        <w:spacing w:after="0" w:line="240" w:lineRule="auto"/>
        <w:rPr>
          <w:rFonts w:ascii="Arial" w:hAnsi="Arial" w:cs="Arial"/>
          <w:b/>
          <w:sz w:val="18"/>
          <w:szCs w:val="18"/>
        </w:rPr>
      </w:pPr>
      <w:r>
        <w:rPr>
          <w:rFonts w:ascii="Arial" w:hAnsi="Arial" w:cs="Arial"/>
          <w:b/>
          <w:i/>
          <w:sz w:val="18"/>
          <w:szCs w:val="18"/>
        </w:rPr>
        <w:t xml:space="preserve">Héctor </w:t>
      </w:r>
      <w:proofErr w:type="spellStart"/>
      <w:r>
        <w:rPr>
          <w:rFonts w:ascii="Arial" w:hAnsi="Arial" w:cs="Arial"/>
          <w:b/>
          <w:i/>
          <w:sz w:val="18"/>
          <w:szCs w:val="18"/>
        </w:rPr>
        <w:t>Eguilver</w:t>
      </w:r>
      <w:r>
        <w:rPr>
          <w:rFonts w:ascii="Arial" w:hAnsi="Arial" w:cs="Arial"/>
          <w:b/>
          <w:i/>
          <w:sz w:val="18"/>
          <w:szCs w:val="18"/>
        </w:rPr>
        <w:t>to</w:t>
      </w:r>
      <w:proofErr w:type="spellEnd"/>
      <w:r>
        <w:rPr>
          <w:rFonts w:ascii="Arial" w:hAnsi="Arial" w:cs="Arial"/>
          <w:b/>
          <w:i/>
          <w:sz w:val="18"/>
          <w:szCs w:val="18"/>
        </w:rPr>
        <w:t xml:space="preserve"> Ramírez, </w:t>
      </w:r>
      <w:r>
        <w:rPr>
          <w:rFonts w:ascii="Arial" w:hAnsi="Arial" w:cs="Arial"/>
          <w:b/>
          <w:i/>
          <w:color w:val="0070C0"/>
          <w:sz w:val="18"/>
          <w:szCs w:val="18"/>
        </w:rPr>
        <w:t xml:space="preserve"> </w:t>
      </w:r>
      <w:r>
        <w:rPr>
          <w:rFonts w:ascii="Arial" w:hAnsi="Arial" w:cs="Arial"/>
          <w:b/>
          <w:sz w:val="18"/>
          <w:szCs w:val="18"/>
        </w:rPr>
        <w:t xml:space="preserve">Director del Instituto de Educación Media “Dr. Arturo </w:t>
      </w:r>
      <w:proofErr w:type="spellStart"/>
      <w:r>
        <w:rPr>
          <w:rFonts w:ascii="Arial" w:hAnsi="Arial" w:cs="Arial"/>
          <w:b/>
          <w:sz w:val="18"/>
          <w:szCs w:val="18"/>
        </w:rPr>
        <w:t>Oñativia</w:t>
      </w:r>
      <w:proofErr w:type="spellEnd"/>
      <w:r>
        <w:rPr>
          <w:rFonts w:ascii="Arial" w:hAnsi="Arial" w:cs="Arial"/>
          <w:b/>
          <w:sz w:val="18"/>
          <w:szCs w:val="18"/>
        </w:rPr>
        <w:t>”, UNAS</w:t>
      </w:r>
    </w:p>
    <w:p w:rsidR="00C816A6" w:rsidRDefault="00C816A6">
      <w:pPr>
        <w:spacing w:after="0" w:line="240" w:lineRule="auto"/>
        <w:rPr>
          <w:rFonts w:ascii="Arial" w:hAnsi="Arial" w:cs="Arial"/>
          <w:b/>
          <w:i/>
          <w:sz w:val="18"/>
          <w:szCs w:val="18"/>
        </w:rPr>
      </w:pP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Profesor de Geografía del Instituto de Educación Media “Dr. Arturo </w:t>
      </w:r>
      <w:proofErr w:type="spellStart"/>
      <w:r>
        <w:rPr>
          <w:rFonts w:ascii="Arial" w:hAnsi="Arial" w:cs="Arial"/>
          <w:color w:val="000000" w:themeColor="text1"/>
          <w:sz w:val="18"/>
          <w:szCs w:val="18"/>
        </w:rPr>
        <w:t>Oñativia</w:t>
      </w:r>
      <w:proofErr w:type="spellEnd"/>
      <w:r>
        <w:rPr>
          <w:rFonts w:ascii="Arial" w:hAnsi="Arial" w:cs="Arial"/>
          <w:color w:val="000000" w:themeColor="text1"/>
          <w:sz w:val="18"/>
          <w:szCs w:val="18"/>
        </w:rPr>
        <w:t>”.</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Profesor del Instituto Superior del Profesorado de Salta. Ministerio de Educación de la Provin</w:t>
      </w:r>
      <w:r>
        <w:rPr>
          <w:rFonts w:ascii="Arial" w:hAnsi="Arial" w:cs="Arial"/>
          <w:color w:val="000000" w:themeColor="text1"/>
          <w:sz w:val="18"/>
          <w:szCs w:val="18"/>
        </w:rPr>
        <w:t xml:space="preserve">cia de Salta. </w:t>
      </w:r>
    </w:p>
    <w:p w:rsidR="00C816A6" w:rsidRDefault="00801D00">
      <w:pPr>
        <w:pStyle w:val="Prrafodelista"/>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Profesor Adjunto Facultad de Humanidades, Universidad Nacional de Salta.</w:t>
      </w:r>
    </w:p>
    <w:p w:rsidR="00C816A6" w:rsidRDefault="00C816A6">
      <w:pPr>
        <w:spacing w:after="0" w:line="240" w:lineRule="auto"/>
        <w:rPr>
          <w:rFonts w:ascii="Arial" w:hAnsi="Arial" w:cs="Arial"/>
          <w:sz w:val="18"/>
          <w:szCs w:val="18"/>
        </w:rPr>
      </w:pPr>
    </w:p>
    <w:p w:rsidR="00C816A6" w:rsidRDefault="00801D00">
      <w:pPr>
        <w:spacing w:after="0" w:line="240" w:lineRule="auto"/>
        <w:ind w:firstLine="426"/>
        <w:jc w:val="both"/>
      </w:pPr>
      <w:r>
        <w:rPr>
          <w:rFonts w:ascii="Arial" w:hAnsi="Arial" w:cs="Arial"/>
          <w:sz w:val="18"/>
          <w:szCs w:val="18"/>
        </w:rPr>
        <w:t>El IEM desde su creación hace 35 años, pasó por tres etapas en lo referente al acceso a los cargos directivos; designación por el Rectorado en su etapa inicial, elección indirecta desde 1990 hasta el año 2013 y desde este mismo año,  elección por fórmula (</w:t>
      </w:r>
      <w:r>
        <w:rPr>
          <w:rFonts w:ascii="Arial" w:hAnsi="Arial" w:cs="Arial"/>
          <w:sz w:val="18"/>
          <w:szCs w:val="18"/>
        </w:rPr>
        <w:t>Director y dos Vice-Directores) con una duración de tres años mediante elección directa, secreta y obligatoria, con voto ponderado entre los claustros de Profesores, Auxiliares, Estudiantes y Padres. Actualmente nos encontramos al frente de la tercera gest</w:t>
      </w:r>
      <w:r>
        <w:rPr>
          <w:rFonts w:ascii="Arial" w:hAnsi="Arial" w:cs="Arial"/>
          <w:sz w:val="18"/>
          <w:szCs w:val="18"/>
        </w:rPr>
        <w:t>ión elegida de esta forma.  Intentaré compartir con esta exposición la experiencia profesional y personal de esta vivencia institucional poniendo en consideración de los colegas su valoración y significado para estudiantes, docentes y padres integrantes de</w:t>
      </w:r>
      <w:r>
        <w:rPr>
          <w:rFonts w:ascii="Arial" w:hAnsi="Arial" w:cs="Arial"/>
          <w:sz w:val="18"/>
          <w:szCs w:val="18"/>
        </w:rPr>
        <w:t xml:space="preserve"> un colegio preuniversitario que tiene, como parte de su mandato fundacional, la construcción de ciudadanía para el fortalecimiento de la vida en democracia. </w:t>
      </w:r>
    </w:p>
    <w:sectPr w:rsidR="00C816A6">
      <w:footerReference w:type="default" r:id="rId23"/>
      <w:pgSz w:w="11906" w:h="16838"/>
      <w:pgMar w:top="1021" w:right="851" w:bottom="1021" w:left="85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00" w:rsidRDefault="00801D00">
      <w:pPr>
        <w:spacing w:after="0" w:line="240" w:lineRule="auto"/>
      </w:pPr>
      <w:r>
        <w:separator/>
      </w:r>
    </w:p>
  </w:endnote>
  <w:endnote w:type="continuationSeparator" w:id="0">
    <w:p w:rsidR="00801D00" w:rsidRDefault="0080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29538"/>
      <w:docPartObj>
        <w:docPartGallery w:val="Page Numbers (Bottom of Page)"/>
        <w:docPartUnique/>
      </w:docPartObj>
    </w:sdtPr>
    <w:sdtEndPr/>
    <w:sdtContent>
      <w:p w:rsidR="00C816A6" w:rsidRDefault="00801D00">
        <w:pPr>
          <w:pStyle w:val="Piedepgina"/>
          <w:jc w:val="center"/>
        </w:pPr>
        <w:r>
          <w:fldChar w:fldCharType="begin"/>
        </w:r>
        <w:r>
          <w:instrText>PAGE</w:instrText>
        </w:r>
        <w:r>
          <w:fldChar w:fldCharType="separate"/>
        </w:r>
        <w:r w:rsidR="00C8040A">
          <w:rPr>
            <w:noProof/>
          </w:rPr>
          <w:t>1</w:t>
        </w:r>
        <w:r>
          <w:fldChar w:fldCharType="end"/>
        </w:r>
      </w:p>
    </w:sdtContent>
  </w:sdt>
  <w:p w:rsidR="00C816A6" w:rsidRDefault="00C816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00" w:rsidRDefault="00801D00">
      <w:pPr>
        <w:spacing w:after="0" w:line="240" w:lineRule="auto"/>
      </w:pPr>
      <w:r>
        <w:separator/>
      </w:r>
    </w:p>
  </w:footnote>
  <w:footnote w:type="continuationSeparator" w:id="0">
    <w:p w:rsidR="00801D00" w:rsidRDefault="00801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1CA7"/>
    <w:multiLevelType w:val="multilevel"/>
    <w:tmpl w:val="F7F865CC"/>
    <w:lvl w:ilvl="0">
      <w:start w:val="1"/>
      <w:numFmt w:val="bullet"/>
      <w:lvlText w:val="-"/>
      <w:lvlJc w:val="left"/>
      <w:pPr>
        <w:ind w:left="720" w:hanging="360"/>
      </w:pPr>
      <w:rPr>
        <w:rFonts w:ascii="Arial" w:hAnsi="Arial" w:cs="Aria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FA23F30"/>
    <w:multiLevelType w:val="multilevel"/>
    <w:tmpl w:val="C9647F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01339F6"/>
    <w:multiLevelType w:val="multilevel"/>
    <w:tmpl w:val="A6DA759C"/>
    <w:lvl w:ilvl="0">
      <w:start w:val="1"/>
      <w:numFmt w:val="bullet"/>
      <w:lvlText w:val="-"/>
      <w:lvlJc w:val="left"/>
      <w:pPr>
        <w:ind w:left="786" w:hanging="360"/>
      </w:pPr>
      <w:rPr>
        <w:rFonts w:ascii="Arial" w:hAnsi="Arial" w:cs="Arial" w:hint="default"/>
        <w:sz w:val="18"/>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A6"/>
    <w:rsid w:val="00801D00"/>
    <w:rsid w:val="00C8040A"/>
    <w:rsid w:val="00C816A6"/>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7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0738B9"/>
    <w:rPr>
      <w:color w:val="0000FF" w:themeColor="hyperlink"/>
      <w:u w:val="single"/>
    </w:rPr>
  </w:style>
  <w:style w:type="character" w:customStyle="1" w:styleId="EncabezadoCar">
    <w:name w:val="Encabezado Car"/>
    <w:basedOn w:val="Fuentedeprrafopredeter"/>
    <w:link w:val="Encabezado"/>
    <w:uiPriority w:val="99"/>
    <w:qFormat/>
    <w:rsid w:val="00DF2AB1"/>
  </w:style>
  <w:style w:type="character" w:customStyle="1" w:styleId="PiedepginaCar">
    <w:name w:val="Pie de página Car"/>
    <w:basedOn w:val="Fuentedeprrafopredeter"/>
    <w:link w:val="Piedepgina"/>
    <w:uiPriority w:val="99"/>
    <w:qFormat/>
    <w:rsid w:val="00DF2AB1"/>
  </w:style>
  <w:style w:type="character" w:customStyle="1" w:styleId="TextodegloboCar">
    <w:name w:val="Texto de globo Car"/>
    <w:basedOn w:val="Fuentedeprrafopredeter"/>
    <w:link w:val="Textodeglobo"/>
    <w:uiPriority w:val="99"/>
    <w:semiHidden/>
    <w:qFormat/>
    <w:rsid w:val="001A6560"/>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semiHidden/>
    <w:unhideWhenUsed/>
    <w:qFormat/>
    <w:rsid w:val="000738B9"/>
    <w:pPr>
      <w:spacing w:beforeAutospacing="1"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738B9"/>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DF2AB1"/>
    <w:pPr>
      <w:tabs>
        <w:tab w:val="center" w:pos="4252"/>
        <w:tab w:val="right" w:pos="8504"/>
      </w:tabs>
      <w:spacing w:after="0" w:line="240" w:lineRule="auto"/>
    </w:pPr>
  </w:style>
  <w:style w:type="paragraph" w:styleId="Piedepgina">
    <w:name w:val="footer"/>
    <w:basedOn w:val="Normal"/>
    <w:link w:val="PiedepginaCar"/>
    <w:uiPriority w:val="99"/>
    <w:unhideWhenUsed/>
    <w:rsid w:val="00DF2AB1"/>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1A6560"/>
    <w:pPr>
      <w:spacing w:after="0" w:line="240" w:lineRule="auto"/>
    </w:pPr>
    <w:rPr>
      <w:rFonts w:ascii="Tahoma" w:hAnsi="Tahoma" w:cs="Tahoma"/>
      <w:sz w:val="16"/>
      <w:szCs w:val="16"/>
    </w:rPr>
  </w:style>
  <w:style w:type="table" w:styleId="Tablaconcuadrcula">
    <w:name w:val="Table Grid"/>
    <w:basedOn w:val="Tablanormal"/>
    <w:uiPriority w:val="59"/>
    <w:rsid w:val="00073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7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0738B9"/>
    <w:rPr>
      <w:color w:val="0000FF" w:themeColor="hyperlink"/>
      <w:u w:val="single"/>
    </w:rPr>
  </w:style>
  <w:style w:type="character" w:customStyle="1" w:styleId="EncabezadoCar">
    <w:name w:val="Encabezado Car"/>
    <w:basedOn w:val="Fuentedeprrafopredeter"/>
    <w:link w:val="Encabezado"/>
    <w:uiPriority w:val="99"/>
    <w:qFormat/>
    <w:rsid w:val="00DF2AB1"/>
  </w:style>
  <w:style w:type="character" w:customStyle="1" w:styleId="PiedepginaCar">
    <w:name w:val="Pie de página Car"/>
    <w:basedOn w:val="Fuentedeprrafopredeter"/>
    <w:link w:val="Piedepgina"/>
    <w:uiPriority w:val="99"/>
    <w:qFormat/>
    <w:rsid w:val="00DF2AB1"/>
  </w:style>
  <w:style w:type="character" w:customStyle="1" w:styleId="TextodegloboCar">
    <w:name w:val="Texto de globo Car"/>
    <w:basedOn w:val="Fuentedeprrafopredeter"/>
    <w:link w:val="Textodeglobo"/>
    <w:uiPriority w:val="99"/>
    <w:semiHidden/>
    <w:qFormat/>
    <w:rsid w:val="001A6560"/>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semiHidden/>
    <w:unhideWhenUsed/>
    <w:qFormat/>
    <w:rsid w:val="000738B9"/>
    <w:pPr>
      <w:spacing w:beforeAutospacing="1"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738B9"/>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DF2AB1"/>
    <w:pPr>
      <w:tabs>
        <w:tab w:val="center" w:pos="4252"/>
        <w:tab w:val="right" w:pos="8504"/>
      </w:tabs>
      <w:spacing w:after="0" w:line="240" w:lineRule="auto"/>
    </w:pPr>
  </w:style>
  <w:style w:type="paragraph" w:styleId="Piedepgina">
    <w:name w:val="footer"/>
    <w:basedOn w:val="Normal"/>
    <w:link w:val="PiedepginaCar"/>
    <w:uiPriority w:val="99"/>
    <w:unhideWhenUsed/>
    <w:rsid w:val="00DF2AB1"/>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1A6560"/>
    <w:pPr>
      <w:spacing w:after="0" w:line="240" w:lineRule="auto"/>
    </w:pPr>
    <w:rPr>
      <w:rFonts w:ascii="Tahoma" w:hAnsi="Tahoma" w:cs="Tahoma"/>
      <w:sz w:val="16"/>
      <w:szCs w:val="16"/>
    </w:rPr>
  </w:style>
  <w:style w:type="table" w:styleId="Tablaconcuadrcula">
    <w:name w:val="Table Grid"/>
    <w:basedOn w:val="Tablanormal"/>
    <w:uiPriority w:val="59"/>
    <w:rsid w:val="00073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yLhdpZptVmU" TargetMode="External"/><Relationship Id="rId18" Type="http://schemas.openxmlformats.org/officeDocument/2006/relationships/hyperlink" Target="https://www.youtube.com/watch?v=yL1A6acWmig" TargetMode="External"/><Relationship Id="rId3" Type="http://schemas.openxmlformats.org/officeDocument/2006/relationships/styles" Target="styles.xml"/><Relationship Id="rId21" Type="http://schemas.openxmlformats.org/officeDocument/2006/relationships/hyperlink" Target="https://www.youtube.com/watch?v=ep5ynIkW1vU" TargetMode="External"/><Relationship Id="rId7" Type="http://schemas.openxmlformats.org/officeDocument/2006/relationships/footnotes" Target="footnotes.xml"/><Relationship Id="rId12" Type="http://schemas.openxmlformats.org/officeDocument/2006/relationships/hyperlink" Target="https://www.youtube.com/watch?v=X0XkzqkoSio" TargetMode="External"/><Relationship Id="rId17" Type="http://schemas.openxmlformats.org/officeDocument/2006/relationships/hyperlink" Target="https://www.youtube.com/watch?v=jPDUc6w8aO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Yt91zSmUWW4" TargetMode="External"/><Relationship Id="rId20" Type="http://schemas.openxmlformats.org/officeDocument/2006/relationships/hyperlink" Target="https://www.youtube.com/watch?v=Mj0CMia4n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5gKa25VnZ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ung7qhdsQp8" TargetMode="External"/><Relationship Id="rId23" Type="http://schemas.openxmlformats.org/officeDocument/2006/relationships/footer" Target="footer1.xml"/><Relationship Id="rId10" Type="http://schemas.openxmlformats.org/officeDocument/2006/relationships/hyperlink" Target="https://www.youtube.com/watch?v=UkmSYqzQj9g" TargetMode="External"/><Relationship Id="rId19" Type="http://schemas.openxmlformats.org/officeDocument/2006/relationships/hyperlink" Target="https://www.youtube.com/watch?v=mqYEDZhCIoA" TargetMode="External"/><Relationship Id="rId4" Type="http://schemas.microsoft.com/office/2007/relationships/stylesWithEffects" Target="stylesWithEffects.xml"/><Relationship Id="rId9" Type="http://schemas.openxmlformats.org/officeDocument/2006/relationships/hyperlink" Target="https://www.youtube.com/watch?v=pVYC00ouydg" TargetMode="External"/><Relationship Id="rId14" Type="http://schemas.openxmlformats.org/officeDocument/2006/relationships/hyperlink" Target="http://www.esunna.unicen.edu.ar/" TargetMode="External"/><Relationship Id="rId22" Type="http://schemas.openxmlformats.org/officeDocument/2006/relationships/hyperlink" Target="https://st02.uns.edu.ar/contenidos/documentos/408_AV_320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C7DD-8626-402C-B7A8-CF2A4FE5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5743</Words>
  <Characters>31589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cp:lastPrinted>2019-10-03T14:54:00Z</cp:lastPrinted>
  <dcterms:created xsi:type="dcterms:W3CDTF">2019-12-09T14:34:00Z</dcterms:created>
  <dcterms:modified xsi:type="dcterms:W3CDTF">2019-12-09T14:34:00Z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