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FD" w:rsidRPr="00C55E9E" w:rsidRDefault="006D2FFD" w:rsidP="006D2FFD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pt-BR"/>
        </w:rPr>
      </w:pPr>
      <w:r w:rsidRPr="00C55E9E">
        <w:rPr>
          <w:rFonts w:ascii="Arial" w:hAnsi="Arial" w:cs="Arial"/>
          <w:bCs/>
          <w:iCs/>
          <w:spacing w:val="-2"/>
          <w:sz w:val="22"/>
          <w:szCs w:val="22"/>
          <w:lang w:val="pt-BR"/>
        </w:rPr>
        <w:t>ANEXO III</w:t>
      </w:r>
    </w:p>
    <w:p w:rsidR="006D2FFD" w:rsidRPr="00C55E9E" w:rsidRDefault="006D2FFD" w:rsidP="006D2FFD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pt-BR"/>
        </w:rPr>
      </w:pPr>
    </w:p>
    <w:p w:rsidR="006D2FFD" w:rsidRPr="00C55E9E" w:rsidRDefault="006D2FFD" w:rsidP="006D2FFD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/>
          <w:iCs/>
          <w:spacing w:val="-2"/>
          <w:sz w:val="22"/>
          <w:szCs w:val="22"/>
          <w:lang w:val="pt-BR"/>
        </w:rPr>
      </w:pPr>
      <w:r w:rsidRPr="00C55E9E">
        <w:rPr>
          <w:rFonts w:ascii="Arial" w:hAnsi="Arial" w:cs="Arial"/>
          <w:b/>
          <w:bCs/>
          <w:iCs/>
          <w:spacing w:val="-2"/>
          <w:sz w:val="22"/>
          <w:szCs w:val="22"/>
          <w:lang w:val="pt-BR"/>
        </w:rPr>
        <w:t xml:space="preserve">MODELO DEAVAL INSTITUCIONAL </w:t>
      </w:r>
    </w:p>
    <w:p w:rsidR="006D2FFD" w:rsidRPr="006437E9" w:rsidRDefault="006D2FFD" w:rsidP="006D2FFD">
      <w:pPr>
        <w:widowControl w:val="0"/>
        <w:suppressAutoHyphens/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  <w:r w:rsidRPr="006437E9">
        <w:rPr>
          <w:rFonts w:ascii="Arial" w:hAnsi="Arial" w:cs="Arial"/>
          <w:i/>
          <w:iCs/>
          <w:sz w:val="22"/>
          <w:szCs w:val="22"/>
          <w:lang w:val="es-AR"/>
        </w:rPr>
        <w:t xml:space="preserve">Adjuntar los avales institucionales firmados por las máximas autoridades de las instituciones. </w:t>
      </w:r>
    </w:p>
    <w:p w:rsidR="006D2FFD" w:rsidRPr="006437E9" w:rsidRDefault="006D2FFD" w:rsidP="006D2FFD">
      <w:pPr>
        <w:widowControl w:val="0"/>
        <w:suppressAutoHyphens/>
        <w:spacing w:after="120"/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6437E9">
        <w:rPr>
          <w:rFonts w:ascii="Arial" w:hAnsi="Arial" w:cs="Arial"/>
          <w:iCs/>
          <w:sz w:val="22"/>
          <w:szCs w:val="22"/>
          <w:lang w:val="es-AR"/>
        </w:rPr>
        <w:t>Texto modelo:</w:t>
      </w:r>
    </w:p>
    <w:p w:rsidR="006D2FFD" w:rsidRPr="006437E9" w:rsidRDefault="006D2FFD" w:rsidP="006D2FFD">
      <w:pPr>
        <w:widowControl w:val="0"/>
        <w:suppressAutoHyphens/>
        <w:spacing w:after="120"/>
        <w:jc w:val="both"/>
        <w:rPr>
          <w:rFonts w:ascii="Arial" w:hAnsi="Arial" w:cs="Arial"/>
          <w:iCs/>
          <w:sz w:val="22"/>
          <w:szCs w:val="22"/>
          <w:lang w:val="es-AR"/>
        </w:rPr>
      </w:pPr>
    </w:p>
    <w:p w:rsidR="006D2FFD" w:rsidRPr="006437E9" w:rsidRDefault="006D2FFD" w:rsidP="006D2FFD">
      <w:pPr>
        <w:widowControl w:val="0"/>
        <w:suppressAutoHyphens/>
        <w:spacing w:after="120"/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6437E9">
        <w:rPr>
          <w:rFonts w:ascii="Arial" w:hAnsi="Arial" w:cs="Arial"/>
          <w:iCs/>
          <w:sz w:val="22"/>
          <w:szCs w:val="22"/>
          <w:lang w:val="es-AR"/>
        </w:rPr>
        <w:t>El/La que suscribe, ………………………., Rector/a de la Universidad Nacional de………………………, presento al Comité Mixto Franco Argentino del Programa ARF</w:t>
      </w:r>
      <w:r>
        <w:rPr>
          <w:rFonts w:ascii="Arial" w:hAnsi="Arial" w:cs="Arial"/>
          <w:iCs/>
          <w:sz w:val="22"/>
          <w:szCs w:val="22"/>
          <w:lang w:val="es-AR"/>
        </w:rPr>
        <w:t>AGRI</w:t>
      </w:r>
      <w:r w:rsidRPr="006437E9">
        <w:rPr>
          <w:rFonts w:ascii="Arial" w:hAnsi="Arial" w:cs="Arial"/>
          <w:iCs/>
          <w:sz w:val="22"/>
          <w:szCs w:val="22"/>
          <w:lang w:val="es-AR"/>
        </w:rPr>
        <w:t xml:space="preserve"> el presente proyecto de cooperación académica que cumple con todos los requisitos estipulados por las bases de la </w:t>
      </w:r>
      <w:r>
        <w:rPr>
          <w:rFonts w:ascii="Arial" w:hAnsi="Arial" w:cs="Arial"/>
          <w:iCs/>
          <w:sz w:val="22"/>
          <w:szCs w:val="22"/>
          <w:lang w:val="es-AR"/>
        </w:rPr>
        <w:t>1</w:t>
      </w:r>
      <w:r w:rsidRPr="006437E9">
        <w:rPr>
          <w:rFonts w:ascii="Arial" w:hAnsi="Arial" w:cs="Arial"/>
          <w:iCs/>
          <w:sz w:val="22"/>
          <w:szCs w:val="22"/>
          <w:lang w:val="es-AR"/>
        </w:rPr>
        <w:t>ª Convocatoria. Asimismo, manifiesto el compromiso institucional de:</w:t>
      </w:r>
    </w:p>
    <w:p w:rsidR="006D2FFD" w:rsidRPr="006437E9" w:rsidRDefault="006D2FFD" w:rsidP="006D2F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iCs/>
          <w:sz w:val="22"/>
          <w:szCs w:val="22"/>
          <w:lang w:val="es-AR"/>
        </w:rPr>
      </w:pPr>
      <w:r w:rsidRPr="006437E9">
        <w:rPr>
          <w:rFonts w:ascii="Arial" w:hAnsi="Arial" w:cs="Arial"/>
          <w:iCs/>
          <w:sz w:val="22"/>
          <w:szCs w:val="22"/>
          <w:lang w:val="es-AR"/>
        </w:rPr>
        <w:t>Poner a disposición los medios necesarios al interior de la universidad para garantizar el cumplimiento de los objetivos, actividades y calendario de ejecución del Proyecto.</w:t>
      </w:r>
    </w:p>
    <w:p w:rsidR="006D2FFD" w:rsidRPr="000F7AA2" w:rsidRDefault="006D2FFD" w:rsidP="006D2F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  <w:r w:rsidRPr="006437E9">
        <w:rPr>
          <w:rFonts w:ascii="Arial" w:hAnsi="Arial" w:cs="Arial"/>
          <w:iCs/>
          <w:sz w:val="22"/>
          <w:szCs w:val="22"/>
          <w:lang w:val="es-AR"/>
        </w:rPr>
        <w:t>Garantizar la remisión de informes parciales y finales que describan exhaustivamente los resultados obtenidos y los impactos institucionales del Proyecto, durante la ejecución del mismo y con posterioridad a su finalización.</w:t>
      </w:r>
    </w:p>
    <w:p w:rsidR="006D2FFD" w:rsidRPr="006437E9" w:rsidRDefault="006D2FFD" w:rsidP="006D2F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  <w:r>
        <w:rPr>
          <w:rFonts w:ascii="Arial" w:hAnsi="Arial" w:cs="Arial"/>
          <w:iCs/>
          <w:sz w:val="22"/>
          <w:szCs w:val="22"/>
          <w:lang w:val="es-AR"/>
        </w:rPr>
        <w:t>Garantizar la remisión de las rendiciones financieras en acuerdo con la normativa de las instituciones patrocinadoras del Programa ARFAGRI.</w:t>
      </w:r>
    </w:p>
    <w:p w:rsidR="006D2FFD" w:rsidRDefault="006D2FFD" w:rsidP="006D2FFD">
      <w:pPr>
        <w:widowControl w:val="0"/>
        <w:suppressAutoHyphens/>
        <w:spacing w:after="120"/>
        <w:ind w:left="720"/>
        <w:jc w:val="right"/>
        <w:rPr>
          <w:rFonts w:ascii="Arial" w:hAnsi="Arial" w:cs="Arial"/>
          <w:iCs/>
          <w:sz w:val="22"/>
          <w:szCs w:val="22"/>
          <w:lang w:val="es-AR"/>
        </w:rPr>
      </w:pPr>
    </w:p>
    <w:p w:rsidR="006D2FFD" w:rsidRDefault="006D2FFD" w:rsidP="006D2FFD">
      <w:pPr>
        <w:widowControl w:val="0"/>
        <w:suppressAutoHyphens/>
        <w:spacing w:after="120"/>
        <w:ind w:left="720"/>
        <w:jc w:val="right"/>
        <w:rPr>
          <w:rFonts w:ascii="Arial" w:hAnsi="Arial" w:cs="Arial"/>
          <w:iCs/>
          <w:sz w:val="22"/>
          <w:szCs w:val="22"/>
          <w:lang w:val="es-AR"/>
        </w:rPr>
      </w:pPr>
    </w:p>
    <w:p w:rsidR="006D2FFD" w:rsidRPr="006437E9" w:rsidRDefault="006D2FFD" w:rsidP="006D2FFD">
      <w:pPr>
        <w:widowControl w:val="0"/>
        <w:suppressAutoHyphens/>
        <w:spacing w:after="120"/>
        <w:ind w:left="720"/>
        <w:jc w:val="right"/>
        <w:rPr>
          <w:rFonts w:ascii="Arial" w:hAnsi="Arial" w:cs="Arial"/>
          <w:iCs/>
          <w:sz w:val="22"/>
          <w:szCs w:val="22"/>
          <w:lang w:val="es-AR"/>
        </w:rPr>
      </w:pPr>
    </w:p>
    <w:p w:rsidR="006D2FFD" w:rsidRPr="006437E9" w:rsidRDefault="006D2FFD" w:rsidP="006D2FFD">
      <w:pPr>
        <w:widowControl w:val="0"/>
        <w:suppressAutoHyphens/>
        <w:spacing w:after="120"/>
        <w:ind w:left="720"/>
        <w:jc w:val="right"/>
        <w:rPr>
          <w:rFonts w:ascii="Arial" w:hAnsi="Arial" w:cs="Arial"/>
          <w:iCs/>
          <w:sz w:val="22"/>
          <w:szCs w:val="22"/>
          <w:lang w:val="es-AR"/>
        </w:rPr>
      </w:pPr>
      <w:r w:rsidRPr="006437E9">
        <w:rPr>
          <w:rFonts w:ascii="Arial" w:hAnsi="Arial" w:cs="Arial"/>
          <w:iCs/>
          <w:sz w:val="22"/>
          <w:szCs w:val="22"/>
          <w:lang w:val="es-AR"/>
        </w:rPr>
        <w:t>………………………………………………………………..</w:t>
      </w:r>
    </w:p>
    <w:p w:rsidR="006D2FFD" w:rsidRPr="006437E9" w:rsidRDefault="006D2FFD" w:rsidP="006D2FFD">
      <w:pPr>
        <w:widowControl w:val="0"/>
        <w:suppressAutoHyphens/>
        <w:spacing w:after="120"/>
        <w:ind w:left="720"/>
        <w:jc w:val="right"/>
        <w:rPr>
          <w:rFonts w:ascii="Arial" w:hAnsi="Arial" w:cs="Arial"/>
          <w:i/>
          <w:iCs/>
          <w:sz w:val="22"/>
          <w:szCs w:val="22"/>
          <w:lang w:val="es-AR"/>
        </w:rPr>
      </w:pPr>
      <w:r w:rsidRPr="006437E9">
        <w:rPr>
          <w:rFonts w:ascii="Arial" w:hAnsi="Arial" w:cs="Arial"/>
          <w:iCs/>
          <w:sz w:val="22"/>
          <w:szCs w:val="22"/>
          <w:lang w:val="es-AR"/>
        </w:rPr>
        <w:t>Firma y aclaración máxima autoridad de la universidad</w:t>
      </w:r>
    </w:p>
    <w:p w:rsidR="006D2FFD" w:rsidRDefault="006D2FFD" w:rsidP="006D2FFD">
      <w:pPr>
        <w:widowControl w:val="0"/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  <w:lang w:val="es-AR"/>
        </w:rPr>
      </w:pPr>
    </w:p>
    <w:p w:rsidR="006D2FFD" w:rsidRDefault="006D2FFD" w:rsidP="006D2FFD">
      <w:pPr>
        <w:widowControl w:val="0"/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  <w:lang w:val="es-AR"/>
        </w:rPr>
      </w:pPr>
    </w:p>
    <w:tbl>
      <w:tblPr>
        <w:tblW w:w="0" w:type="auto"/>
        <w:tblLook w:val="0000"/>
      </w:tblPr>
      <w:tblGrid>
        <w:gridCol w:w="9210"/>
      </w:tblGrid>
      <w:tr w:rsidR="006D2FFD" w:rsidRPr="006437E9" w:rsidTr="00884A4A">
        <w:trPr>
          <w:trHeight w:val="559"/>
        </w:trPr>
        <w:tc>
          <w:tcPr>
            <w:tcW w:w="9210" w:type="dxa"/>
          </w:tcPr>
          <w:p w:rsidR="006D2FFD" w:rsidRPr="006437E9" w:rsidRDefault="006D2FFD" w:rsidP="00884A4A">
            <w:pPr>
              <w:widowControl w:val="0"/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pacing w:val="-2"/>
                <w:lang w:val="es-AR"/>
              </w:rPr>
            </w:pPr>
            <w:r w:rsidRPr="006437E9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s-AR"/>
              </w:rPr>
              <w:t>Lugar y fecha:………………………………………………………………………………………….</w:t>
            </w:r>
          </w:p>
        </w:tc>
      </w:tr>
      <w:tr w:rsidR="006D2FFD" w:rsidRPr="006437E9" w:rsidTr="00884A4A">
        <w:trPr>
          <w:trHeight w:val="299"/>
        </w:trPr>
        <w:tc>
          <w:tcPr>
            <w:tcW w:w="9210" w:type="dxa"/>
          </w:tcPr>
          <w:p w:rsidR="006D2FFD" w:rsidRPr="006437E9" w:rsidRDefault="006D2FFD" w:rsidP="00884A4A">
            <w:pPr>
              <w:widowControl w:val="0"/>
              <w:suppressAutoHyphens/>
              <w:spacing w:after="120" w:line="360" w:lineRule="auto"/>
              <w:jc w:val="both"/>
              <w:outlineLvl w:val="7"/>
              <w:rPr>
                <w:rFonts w:ascii="Arial" w:hAnsi="Arial" w:cs="Arial"/>
                <w:b/>
                <w:bCs/>
                <w:i/>
                <w:iCs/>
                <w:lang w:val="es-AR"/>
              </w:rPr>
            </w:pPr>
          </w:p>
        </w:tc>
      </w:tr>
    </w:tbl>
    <w:p w:rsidR="006D2FFD" w:rsidRPr="006437E9" w:rsidRDefault="006D2FFD" w:rsidP="006D2FFD">
      <w:pPr>
        <w:widowControl w:val="0"/>
        <w:suppressAutoHyphens/>
        <w:spacing w:after="120"/>
        <w:rPr>
          <w:sz w:val="22"/>
          <w:szCs w:val="22"/>
          <w:lang w:val="es-AR"/>
        </w:rPr>
      </w:pPr>
    </w:p>
    <w:p w:rsidR="0002096A" w:rsidRDefault="0002096A">
      <w:bookmarkStart w:id="0" w:name="_GoBack"/>
      <w:bookmarkEnd w:id="0"/>
    </w:p>
    <w:sectPr w:rsidR="0002096A" w:rsidSect="00FB4402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9E" w:rsidRDefault="0089779E" w:rsidP="00FB4402">
      <w:r>
        <w:separator/>
      </w:r>
    </w:p>
  </w:endnote>
  <w:endnote w:type="continuationSeparator" w:id="1">
    <w:p w:rsidR="0089779E" w:rsidRDefault="0089779E" w:rsidP="00FB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C7" w:rsidRPr="00406C93" w:rsidRDefault="00FB4402">
    <w:pPr>
      <w:pStyle w:val="Piedepgina"/>
      <w:jc w:val="right"/>
      <w:rPr>
        <w:rFonts w:ascii="Arial" w:hAnsi="Arial" w:cs="Arial"/>
        <w:sz w:val="18"/>
        <w:szCs w:val="18"/>
      </w:rPr>
    </w:pPr>
    <w:r w:rsidRPr="00406C93">
      <w:rPr>
        <w:rFonts w:ascii="Arial" w:hAnsi="Arial" w:cs="Arial"/>
        <w:sz w:val="18"/>
        <w:szCs w:val="18"/>
      </w:rPr>
      <w:fldChar w:fldCharType="begin"/>
    </w:r>
    <w:r w:rsidR="006D2FFD" w:rsidRPr="00406C93">
      <w:rPr>
        <w:rFonts w:ascii="Arial" w:hAnsi="Arial" w:cs="Arial"/>
        <w:sz w:val="18"/>
        <w:szCs w:val="18"/>
      </w:rPr>
      <w:instrText>PAGE   \* MERGEFORMAT</w:instrText>
    </w:r>
    <w:r w:rsidRPr="00406C93">
      <w:rPr>
        <w:rFonts w:ascii="Arial" w:hAnsi="Arial" w:cs="Arial"/>
        <w:sz w:val="18"/>
        <w:szCs w:val="18"/>
      </w:rPr>
      <w:fldChar w:fldCharType="separate"/>
    </w:r>
    <w:r w:rsidR="006D2FFD" w:rsidRPr="00593986">
      <w:rPr>
        <w:rFonts w:ascii="Arial" w:hAnsi="Arial" w:cs="Arial"/>
        <w:noProof/>
        <w:sz w:val="18"/>
        <w:szCs w:val="18"/>
        <w:lang w:val="es-ES"/>
      </w:rPr>
      <w:t>11</w:t>
    </w:r>
    <w:r w:rsidRPr="00406C93">
      <w:rPr>
        <w:rFonts w:ascii="Arial" w:hAnsi="Arial" w:cs="Arial"/>
        <w:sz w:val="18"/>
        <w:szCs w:val="18"/>
      </w:rPr>
      <w:fldChar w:fldCharType="end"/>
    </w:r>
  </w:p>
  <w:p w:rsidR="00E37BC7" w:rsidRDefault="0089779E">
    <w:pPr>
      <w:pStyle w:val="Piedepgina"/>
      <w:jc w:val="center"/>
      <w:rPr>
        <w:rFonts w:ascii="Arial" w:hAnsi="Arial" w:cs="Arial"/>
        <w:b/>
        <w:bCs/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9E" w:rsidRDefault="0089779E" w:rsidP="00FB4402">
      <w:r>
        <w:separator/>
      </w:r>
    </w:p>
  </w:footnote>
  <w:footnote w:type="continuationSeparator" w:id="1">
    <w:p w:rsidR="0089779E" w:rsidRDefault="0089779E" w:rsidP="00FB4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C7" w:rsidRDefault="0089779E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CFE"/>
    <w:multiLevelType w:val="hybridMultilevel"/>
    <w:tmpl w:val="FC8879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FFD"/>
    <w:rsid w:val="0002096A"/>
    <w:rsid w:val="004217B3"/>
    <w:rsid w:val="006D2FFD"/>
    <w:rsid w:val="0089779E"/>
    <w:rsid w:val="009D1F78"/>
    <w:rsid w:val="00FB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2F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FF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6D2F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FD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2F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FF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6D2F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FD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Ines</cp:lastModifiedBy>
  <cp:revision>2</cp:revision>
  <dcterms:created xsi:type="dcterms:W3CDTF">2015-03-10T03:01:00Z</dcterms:created>
  <dcterms:modified xsi:type="dcterms:W3CDTF">2015-03-10T03:01:00Z</dcterms:modified>
</cp:coreProperties>
</file>